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62D" w:rsidRPr="008D1766" w:rsidRDefault="0011340C" w:rsidP="00473B9E">
      <w:pPr>
        <w:pStyle w:val="FCm"/>
        <w:spacing w:after="0"/>
        <w:rPr>
          <w:sz w:val="32"/>
          <w:szCs w:val="24"/>
        </w:rPr>
      </w:pPr>
      <w:bookmarkStart w:id="0" w:name="_GoBack"/>
      <w:bookmarkEnd w:id="0"/>
      <w:r w:rsidRPr="008D1766">
        <w:rPr>
          <w:sz w:val="32"/>
          <w:szCs w:val="24"/>
        </w:rPr>
        <w:t>Matematika helyi tanterv</w:t>
      </w:r>
      <w:r w:rsidR="008D1766" w:rsidRPr="008D1766">
        <w:rPr>
          <w:sz w:val="32"/>
          <w:szCs w:val="24"/>
        </w:rPr>
        <w:t xml:space="preserve"> </w:t>
      </w:r>
      <w:r w:rsidR="008D1766" w:rsidRPr="008D1766">
        <w:rPr>
          <w:sz w:val="32"/>
          <w:szCs w:val="24"/>
        </w:rPr>
        <w:br/>
        <w:t>G</w:t>
      </w:r>
      <w:r w:rsidRPr="008D1766">
        <w:rPr>
          <w:sz w:val="32"/>
          <w:szCs w:val="24"/>
        </w:rPr>
        <w:t>imnázium (9-12</w:t>
      </w:r>
      <w:r w:rsidR="00BE1888" w:rsidRPr="008D1766">
        <w:rPr>
          <w:sz w:val="32"/>
          <w:szCs w:val="24"/>
        </w:rPr>
        <w:t>)</w:t>
      </w:r>
    </w:p>
    <w:p w:rsidR="0011340C" w:rsidRPr="008D1766" w:rsidRDefault="0011340C" w:rsidP="00473B9E">
      <w:pPr>
        <w:pStyle w:val="KisCim"/>
        <w:rPr>
          <w:sz w:val="24"/>
          <w:szCs w:val="24"/>
        </w:rPr>
      </w:pPr>
      <w:r w:rsidRPr="008D1766">
        <w:rPr>
          <w:sz w:val="24"/>
          <w:szCs w:val="24"/>
        </w:rPr>
        <w:t>Kerettantervi megfelelés</w:t>
      </w:r>
    </w:p>
    <w:p w:rsidR="00BE1888" w:rsidRPr="008D1766" w:rsidRDefault="0011340C" w:rsidP="00473B9E">
      <w:pPr>
        <w:pStyle w:val="szveg"/>
        <w:ind w:firstLine="0"/>
        <w:jc w:val="left"/>
      </w:pPr>
      <w:r w:rsidRPr="008D1766">
        <w:t>2020-as NAT –hoz illeszkedő kerettanterv alapján készült helyi tanterv.</w:t>
      </w:r>
    </w:p>
    <w:p w:rsidR="00050E8C" w:rsidRPr="00A51454" w:rsidRDefault="00050E8C" w:rsidP="00050E8C">
      <w:pPr>
        <w:pStyle w:val="szveg"/>
        <w:ind w:firstLine="0"/>
        <w:jc w:val="left"/>
        <w:rPr>
          <w:i/>
        </w:rPr>
      </w:pPr>
      <w:r w:rsidRPr="008D1766">
        <w:t>A kerettanterv</w:t>
      </w:r>
      <w:r>
        <w:t>*</w:t>
      </w:r>
      <w:r w:rsidRPr="008D1766">
        <w:t xml:space="preserve"> által </w:t>
      </w:r>
      <w:r>
        <w:t xml:space="preserve">meghatározott </w:t>
      </w:r>
      <w:r w:rsidRPr="00050E8C">
        <w:t>20 %-os szabad mozgásteret</w:t>
      </w:r>
      <w:r w:rsidRPr="004D3494">
        <w:t xml:space="preserve"> kiegészítő tananyagok és a megtanított ismeretek elmélyítésére oktatására használjuk fel. </w:t>
      </w:r>
      <w:r w:rsidRPr="00A51454">
        <w:rPr>
          <w:i/>
        </w:rPr>
        <w:t>Az egyes témakörökben dőlt betűvel jelöltük ezeket a</w:t>
      </w:r>
      <w:r w:rsidR="00C15F3A" w:rsidRPr="00A51454">
        <w:rPr>
          <w:i/>
        </w:rPr>
        <w:t xml:space="preserve"> plusz tananyag</w:t>
      </w:r>
      <w:r w:rsidRPr="00A51454">
        <w:rPr>
          <w:i/>
        </w:rPr>
        <w:t xml:space="preserve">tartalmakat. </w:t>
      </w:r>
    </w:p>
    <w:p w:rsidR="00BE1888" w:rsidRPr="008D1766" w:rsidRDefault="0074553F" w:rsidP="006862BA">
      <w:pPr>
        <w:pStyle w:val="szveg"/>
        <w:ind w:left="142" w:firstLine="0"/>
        <w:jc w:val="left"/>
      </w:pPr>
      <w:r>
        <w:t xml:space="preserve">* </w:t>
      </w:r>
      <w:hyperlink r:id="rId8" w:history="1">
        <w:r w:rsidR="006862BA" w:rsidRPr="009F7221">
          <w:rPr>
            <w:rStyle w:val="Hiperhivatkozs"/>
          </w:rPr>
          <w:t>https://www.oktatas.hu/kozneveles/kerettantervek/2020_nat/kerettanterv_gimn_9_12_evf</w:t>
        </w:r>
      </w:hyperlink>
      <w:r>
        <w:t xml:space="preserve"> </w:t>
      </w:r>
    </w:p>
    <w:p w:rsidR="00BE1888" w:rsidRPr="008D1766" w:rsidRDefault="008D1766" w:rsidP="00473B9E">
      <w:pPr>
        <w:pStyle w:val="szveg"/>
        <w:ind w:firstLine="0"/>
        <w:jc w:val="left"/>
        <w:rPr>
          <w:i/>
          <w:color w:val="000000"/>
        </w:rPr>
      </w:pPr>
      <w:r w:rsidRPr="008D1766">
        <w:rPr>
          <w:i/>
          <w:color w:val="000000"/>
        </w:rPr>
        <w:t xml:space="preserve">A Kormány </w:t>
      </w:r>
      <w:r w:rsidR="00BE1888" w:rsidRPr="008D1766">
        <w:rPr>
          <w:i/>
          <w:color w:val="000000"/>
        </w:rPr>
        <w:t xml:space="preserve">5/2020. (I. 31.) Korm. rendelete a Nemzeti alaptanterv kiadásáról, bevezetéséről és alkalmazásáról szóló 110/2012. (VI. 4.) Korm. rendelet módosításáról </w:t>
      </w:r>
    </w:p>
    <w:p w:rsidR="004735E6" w:rsidRPr="008D1766" w:rsidRDefault="00123125" w:rsidP="00473B9E">
      <w:pPr>
        <w:pStyle w:val="KisCim"/>
        <w:rPr>
          <w:sz w:val="24"/>
          <w:szCs w:val="24"/>
        </w:rPr>
      </w:pPr>
      <w:r>
        <w:rPr>
          <w:sz w:val="24"/>
          <w:szCs w:val="24"/>
        </w:rPr>
        <w:t xml:space="preserve">Heti és éves </w:t>
      </w:r>
      <w:r w:rsidR="004735E6" w:rsidRPr="008D1766">
        <w:rPr>
          <w:sz w:val="24"/>
          <w:szCs w:val="24"/>
        </w:rPr>
        <w:t>óraszámok</w:t>
      </w:r>
    </w:p>
    <w:tbl>
      <w:tblPr>
        <w:tblW w:w="76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4"/>
        <w:gridCol w:w="992"/>
        <w:gridCol w:w="992"/>
        <w:gridCol w:w="992"/>
        <w:gridCol w:w="992"/>
      </w:tblGrid>
      <w:tr w:rsidR="004735E6" w:rsidRPr="008D1766" w:rsidTr="00497FA8">
        <w:trPr>
          <w:trHeight w:val="525"/>
          <w:jc w:val="center"/>
        </w:trPr>
        <w:tc>
          <w:tcPr>
            <w:tcW w:w="3664" w:type="dxa"/>
            <w:shd w:val="clear" w:color="auto" w:fill="auto"/>
            <w:vAlign w:val="center"/>
          </w:tcPr>
          <w:p w:rsidR="004735E6" w:rsidRPr="008D1766" w:rsidRDefault="004735E6" w:rsidP="0047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735E6" w:rsidRPr="008D1766" w:rsidRDefault="00473B9E" w:rsidP="0047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9. évf.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735E6" w:rsidRPr="008D1766" w:rsidRDefault="004735E6" w:rsidP="0047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10. évf.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735E6" w:rsidRPr="008D1766" w:rsidRDefault="004735E6" w:rsidP="0047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11. évf.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735E6" w:rsidRPr="008D1766" w:rsidRDefault="004735E6" w:rsidP="0047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12. évf.</w:t>
            </w:r>
          </w:p>
        </w:tc>
      </w:tr>
      <w:tr w:rsidR="004735E6" w:rsidRPr="008D1766" w:rsidTr="00497FA8">
        <w:trPr>
          <w:trHeight w:val="300"/>
          <w:jc w:val="center"/>
        </w:trPr>
        <w:tc>
          <w:tcPr>
            <w:tcW w:w="3664" w:type="dxa"/>
            <w:shd w:val="clear" w:color="auto" w:fill="auto"/>
            <w:vAlign w:val="bottom"/>
          </w:tcPr>
          <w:p w:rsidR="004735E6" w:rsidRPr="008D1766" w:rsidRDefault="00473B9E" w:rsidP="00473B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Kerettantervi </w:t>
            </w:r>
            <w:r w:rsidR="002A645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óraszámok alapján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heti /éves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735E6" w:rsidRPr="008D1766" w:rsidRDefault="00F2591A" w:rsidP="0047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  <w:r w:rsidR="00A514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/108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735E6" w:rsidRPr="008D1766" w:rsidRDefault="00F2591A" w:rsidP="00A5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  <w:r w:rsidR="00473B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/10</w:t>
            </w:r>
            <w:r w:rsidR="00A514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735E6" w:rsidRPr="008D1766" w:rsidRDefault="00F2591A" w:rsidP="00A5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  <w:r w:rsidR="00473B9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/10</w:t>
            </w:r>
            <w:r w:rsidR="00A514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735E6" w:rsidRPr="008D1766" w:rsidRDefault="00F2591A" w:rsidP="0047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  <w:r w:rsidR="009F032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/87</w:t>
            </w:r>
          </w:p>
        </w:tc>
      </w:tr>
      <w:tr w:rsidR="00F30AA2" w:rsidRPr="008D1766" w:rsidTr="00497FA8">
        <w:trPr>
          <w:trHeight w:val="300"/>
          <w:jc w:val="center"/>
        </w:trPr>
        <w:tc>
          <w:tcPr>
            <w:tcW w:w="3664" w:type="dxa"/>
            <w:shd w:val="clear" w:color="auto" w:fill="auto"/>
            <w:vAlign w:val="bottom"/>
          </w:tcPr>
          <w:p w:rsidR="00F30AA2" w:rsidRPr="00F2591A" w:rsidRDefault="00F30AA2" w:rsidP="00473B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F2591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Helyi tantervi </w:t>
            </w:r>
            <w:r w:rsidR="00F2591A" w:rsidRPr="00F2591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óraszámok</w:t>
            </w:r>
            <w:r w:rsidR="00473B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  <w:r w:rsidR="002A645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alapján</w:t>
            </w:r>
            <w:r w:rsidR="00473B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heti/éves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30AA2" w:rsidRPr="00F2591A" w:rsidRDefault="007F34EE" w:rsidP="00A5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3/10</w:t>
            </w:r>
            <w:r w:rsidR="00A514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30AA2" w:rsidRPr="00F2591A" w:rsidRDefault="00F2591A" w:rsidP="00A5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F2591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3</w:t>
            </w:r>
            <w:r w:rsidR="00473B9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/10</w:t>
            </w:r>
            <w:r w:rsidR="00A514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30AA2" w:rsidRPr="00F2591A" w:rsidRDefault="00F2591A" w:rsidP="0047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F2591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3</w:t>
            </w:r>
            <w:r w:rsidR="00A514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/108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30AA2" w:rsidRPr="00F2591A" w:rsidRDefault="00F2591A" w:rsidP="00753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F2591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3</w:t>
            </w:r>
            <w:r w:rsidR="00A514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/8</w:t>
            </w:r>
            <w:r w:rsidR="009F0323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7</w:t>
            </w:r>
          </w:p>
        </w:tc>
      </w:tr>
    </w:tbl>
    <w:p w:rsidR="00F2591A" w:rsidRDefault="00123125" w:rsidP="00473B9E">
      <w:pPr>
        <w:pStyle w:val="KisCim"/>
        <w:rPr>
          <w:sz w:val="24"/>
        </w:rPr>
      </w:pPr>
      <w:r w:rsidRPr="00123125">
        <w:rPr>
          <w:sz w:val="24"/>
        </w:rPr>
        <w:t>Tan</w:t>
      </w:r>
      <w:r w:rsidR="00941A16">
        <w:rPr>
          <w:sz w:val="24"/>
        </w:rPr>
        <w:t>tárgyi struktúra</w:t>
      </w:r>
      <w:r>
        <w:rPr>
          <w:sz w:val="24"/>
        </w:rPr>
        <w:t>, témakörök szétbontása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1531"/>
        <w:gridCol w:w="1531"/>
        <w:gridCol w:w="1531"/>
      </w:tblGrid>
      <w:tr w:rsidR="001E5DC0" w:rsidRPr="008D1766" w:rsidTr="00916D04">
        <w:trPr>
          <w:cantSplit/>
        </w:trPr>
        <w:tc>
          <w:tcPr>
            <w:tcW w:w="4535" w:type="dxa"/>
            <w:vAlign w:val="center"/>
          </w:tcPr>
          <w:p w:rsidR="001E5DC0" w:rsidRPr="00F55F7F" w:rsidRDefault="001E5DC0" w:rsidP="00916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F55F7F">
              <w:rPr>
                <w:rFonts w:ascii="Times New Roman" w:hAnsi="Times New Roman"/>
                <w:b/>
                <w:sz w:val="24"/>
                <w:szCs w:val="24"/>
              </w:rPr>
              <w:t>Témakörök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10781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9-10. évfolyamon</w:t>
            </w:r>
          </w:p>
        </w:tc>
        <w:tc>
          <w:tcPr>
            <w:tcW w:w="1531" w:type="dxa"/>
            <w:vAlign w:val="center"/>
          </w:tcPr>
          <w:p w:rsidR="001E5DC0" w:rsidRPr="00F55F7F" w:rsidRDefault="001E5DC0" w:rsidP="00916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F55F7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Kerettanterv </w:t>
            </w:r>
            <w:r w:rsidRPr="00F55F7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br/>
              <w:t>javasolt óraszám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(9-10)</w:t>
            </w:r>
          </w:p>
        </w:tc>
        <w:tc>
          <w:tcPr>
            <w:tcW w:w="1531" w:type="dxa"/>
            <w:vAlign w:val="center"/>
          </w:tcPr>
          <w:p w:rsidR="001E5DC0" w:rsidRPr="006A2513" w:rsidRDefault="001E5DC0" w:rsidP="00916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A25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Helyi tantervi óraszámok</w:t>
            </w:r>
          </w:p>
          <w:p w:rsidR="001E5DC0" w:rsidRPr="008D1766" w:rsidRDefault="001E5DC0" w:rsidP="00916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A25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9. évf.</w:t>
            </w:r>
          </w:p>
        </w:tc>
        <w:tc>
          <w:tcPr>
            <w:tcW w:w="1531" w:type="dxa"/>
          </w:tcPr>
          <w:p w:rsidR="001E5DC0" w:rsidRDefault="001E5DC0" w:rsidP="00916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Helyi tantervi óraszámok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br/>
              <w:t>10. évf.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</w:rPr>
              <w:t>Halmazok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Matematikai logika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Kombinatorika, gráfok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12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Számhalmazok, műveletek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Hatvány, gyök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Betűs kifejezések alkalmazása 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31" w:type="dxa"/>
          </w:tcPr>
          <w:p w:rsidR="001E5DC0" w:rsidRPr="00F55F7F" w:rsidRDefault="00D577B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Arányosság, százalékszámítás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531" w:type="dxa"/>
          </w:tcPr>
          <w:p w:rsidR="001E5DC0" w:rsidRPr="00F55F7F" w:rsidRDefault="00D577B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531" w:type="dxa"/>
          </w:tcPr>
          <w:p w:rsidR="001E5DC0" w:rsidRPr="00F55F7F" w:rsidRDefault="008043E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Elsőfokú egyenletek, egyenlőtlenségek, egyenletrendszerek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Másodfokú egyenletek, egyenlőtlenségek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31" w:type="dxa"/>
          </w:tcPr>
          <w:p w:rsidR="001E5DC0" w:rsidRPr="00F55F7F" w:rsidRDefault="008043E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16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 függvény fogalma, függvénytulajdonságok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531" w:type="dxa"/>
          </w:tcPr>
          <w:p w:rsidR="001E5DC0" w:rsidRPr="00F55F7F" w:rsidRDefault="00601DAC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31" w:type="dxa"/>
          </w:tcPr>
          <w:p w:rsidR="001E5DC0" w:rsidRPr="00F55F7F" w:rsidRDefault="008043E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Geometriai alapismeretek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531" w:type="dxa"/>
          </w:tcPr>
          <w:p w:rsidR="001E5DC0" w:rsidRPr="00F55F7F" w:rsidRDefault="00753B17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Háromszögek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Négyszögek, sokszögek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 kör és részei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lastRenderedPageBreak/>
              <w:t>Transzformációk, szerkesztések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F55F7F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Leíró statisztika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</w:tr>
      <w:tr w:rsidR="001E5DC0" w:rsidRPr="008D1766" w:rsidTr="002A645E">
        <w:trPr>
          <w:trHeight w:val="283"/>
        </w:trPr>
        <w:tc>
          <w:tcPr>
            <w:tcW w:w="4535" w:type="dxa"/>
            <w:tcBorders>
              <w:bottom w:val="single" w:sz="18" w:space="0" w:color="auto"/>
            </w:tcBorders>
          </w:tcPr>
          <w:p w:rsidR="001E5DC0" w:rsidRPr="00F55F7F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Valószínűségszámítás</w:t>
            </w:r>
          </w:p>
        </w:tc>
        <w:tc>
          <w:tcPr>
            <w:tcW w:w="1531" w:type="dxa"/>
            <w:tcBorders>
              <w:bottom w:val="single" w:sz="18" w:space="0" w:color="auto"/>
            </w:tcBorders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</w:t>
            </w:r>
          </w:p>
        </w:tc>
      </w:tr>
      <w:tr w:rsidR="001E5DC0" w:rsidRPr="008D1766" w:rsidTr="002A645E">
        <w:trPr>
          <w:trHeight w:val="283"/>
        </w:trPr>
        <w:tc>
          <w:tcPr>
            <w:tcW w:w="4535" w:type="dxa"/>
            <w:tcBorders>
              <w:top w:val="single" w:sz="18" w:space="0" w:color="auto"/>
            </w:tcBorders>
          </w:tcPr>
          <w:p w:rsidR="001E5DC0" w:rsidRPr="00F55F7F" w:rsidRDefault="002A645E" w:rsidP="00916D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Kerettanterv szerinti összes (95%)</w:t>
            </w:r>
          </w:p>
        </w:tc>
        <w:tc>
          <w:tcPr>
            <w:tcW w:w="1531" w:type="dxa"/>
            <w:tcBorders>
              <w:top w:val="single" w:sz="18" w:space="0" w:color="auto"/>
            </w:tcBorders>
            <w:shd w:val="clear" w:color="auto" w:fill="auto"/>
          </w:tcPr>
          <w:p w:rsidR="001E5DC0" w:rsidRPr="00F55F7F" w:rsidRDefault="002A645E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204</w:t>
            </w: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1E5DC0" w:rsidRPr="00F55F7F" w:rsidRDefault="002A645E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1E5DC0" w:rsidRPr="00F55F7F" w:rsidRDefault="002A645E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102</w:t>
            </w:r>
          </w:p>
        </w:tc>
      </w:tr>
      <w:tr w:rsidR="002A645E" w:rsidRPr="008D1766" w:rsidTr="00916D04">
        <w:trPr>
          <w:trHeight w:val="283"/>
        </w:trPr>
        <w:tc>
          <w:tcPr>
            <w:tcW w:w="4535" w:type="dxa"/>
          </w:tcPr>
          <w:p w:rsidR="002A645E" w:rsidRDefault="002A645E" w:rsidP="00916D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Számonkérés és ismétlés (5%) </w:t>
            </w:r>
          </w:p>
        </w:tc>
        <w:tc>
          <w:tcPr>
            <w:tcW w:w="1531" w:type="dxa"/>
            <w:shd w:val="clear" w:color="auto" w:fill="auto"/>
          </w:tcPr>
          <w:p w:rsidR="002A645E" w:rsidRPr="00F55F7F" w:rsidRDefault="002A645E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</w:tcPr>
          <w:p w:rsidR="002A645E" w:rsidRPr="00F55F7F" w:rsidRDefault="002A645E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531" w:type="dxa"/>
          </w:tcPr>
          <w:p w:rsidR="002A645E" w:rsidRPr="00F55F7F" w:rsidRDefault="002A645E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2A645E" w:rsidRDefault="001E5DC0" w:rsidP="00916D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A64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összesen: </w:t>
            </w:r>
          </w:p>
        </w:tc>
        <w:tc>
          <w:tcPr>
            <w:tcW w:w="1531" w:type="dxa"/>
            <w:shd w:val="clear" w:color="auto" w:fill="auto"/>
          </w:tcPr>
          <w:p w:rsidR="001E5DC0" w:rsidRPr="002A645E" w:rsidRDefault="002A645E" w:rsidP="00916D04">
            <w:pPr>
              <w:pStyle w:val="Nincstrkz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216</w:t>
            </w:r>
          </w:p>
        </w:tc>
        <w:tc>
          <w:tcPr>
            <w:tcW w:w="1531" w:type="dxa"/>
          </w:tcPr>
          <w:p w:rsidR="001E5DC0" w:rsidRPr="002A645E" w:rsidRDefault="002A645E" w:rsidP="00916D04">
            <w:pPr>
              <w:pStyle w:val="Nincstrkz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1531" w:type="dxa"/>
          </w:tcPr>
          <w:p w:rsidR="001E5DC0" w:rsidRPr="002A645E" w:rsidRDefault="002A645E" w:rsidP="00916D04">
            <w:pPr>
              <w:pStyle w:val="Nincstrkz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108</w:t>
            </w:r>
          </w:p>
        </w:tc>
      </w:tr>
    </w:tbl>
    <w:p w:rsidR="001E5DC0" w:rsidRDefault="001E5DC0" w:rsidP="001E5DC0"/>
    <w:p w:rsidR="00E54C8D" w:rsidRDefault="00E54C8D" w:rsidP="001E5DC0"/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1531"/>
        <w:gridCol w:w="1531"/>
        <w:gridCol w:w="1531"/>
      </w:tblGrid>
      <w:tr w:rsidR="001E5DC0" w:rsidRPr="008D1766" w:rsidTr="00916D04">
        <w:trPr>
          <w:cantSplit/>
        </w:trPr>
        <w:tc>
          <w:tcPr>
            <w:tcW w:w="4535" w:type="dxa"/>
            <w:vAlign w:val="center"/>
          </w:tcPr>
          <w:p w:rsidR="001E5DC0" w:rsidRPr="00F55F7F" w:rsidRDefault="001E5DC0" w:rsidP="00916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F55F7F">
              <w:rPr>
                <w:rFonts w:ascii="Times New Roman" w:hAnsi="Times New Roman"/>
                <w:b/>
                <w:sz w:val="24"/>
                <w:szCs w:val="24"/>
              </w:rPr>
              <w:t>Témakörök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10781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11-12. évfolyamon</w:t>
            </w:r>
          </w:p>
        </w:tc>
        <w:tc>
          <w:tcPr>
            <w:tcW w:w="1531" w:type="dxa"/>
            <w:vAlign w:val="center"/>
          </w:tcPr>
          <w:p w:rsidR="001E5DC0" w:rsidRPr="00F55F7F" w:rsidRDefault="001E5DC0" w:rsidP="00916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F55F7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Kerettanterv </w:t>
            </w:r>
            <w:r w:rsidRPr="00F55F7F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br/>
              <w:t>javasolt óraszám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(11-12)</w:t>
            </w:r>
          </w:p>
        </w:tc>
        <w:tc>
          <w:tcPr>
            <w:tcW w:w="1531" w:type="dxa"/>
            <w:vAlign w:val="center"/>
          </w:tcPr>
          <w:p w:rsidR="001E5DC0" w:rsidRPr="006A2513" w:rsidRDefault="001E5DC0" w:rsidP="00916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A25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Helyi tantervi óraszámok</w:t>
            </w:r>
          </w:p>
          <w:p w:rsidR="001E5DC0" w:rsidRPr="008D1766" w:rsidRDefault="001E5DC0" w:rsidP="00916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11.</w:t>
            </w:r>
            <w:r w:rsidRPr="006A25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évf.</w:t>
            </w:r>
          </w:p>
        </w:tc>
        <w:tc>
          <w:tcPr>
            <w:tcW w:w="1531" w:type="dxa"/>
          </w:tcPr>
          <w:p w:rsidR="001E5DC0" w:rsidRDefault="001E5DC0" w:rsidP="00916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Helyi tantervi óraszámok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br/>
              <w:t>12. évf.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</w:rPr>
              <w:t>Halmazok, ma</w:t>
            </w: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tematikai logika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531" w:type="dxa"/>
          </w:tcPr>
          <w:p w:rsidR="001E5DC0" w:rsidRPr="00F55F7F" w:rsidRDefault="00DF273C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31" w:type="dxa"/>
          </w:tcPr>
          <w:p w:rsidR="001E5DC0" w:rsidRPr="00F55F7F" w:rsidRDefault="00DF273C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Kombinatorika, gráfok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Számelméleti ismeretek, számhalmazok épülése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531" w:type="dxa"/>
          </w:tcPr>
          <w:p w:rsidR="001E5DC0" w:rsidRPr="00F55F7F" w:rsidRDefault="00DF273C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Hatvány, gyök, exponenciális függvény, logaritmus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531" w:type="dxa"/>
          </w:tcPr>
          <w:p w:rsidR="001E5DC0" w:rsidRPr="00F55F7F" w:rsidRDefault="00DF273C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Exponenciális folyamatok vizsgálata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Sorozatok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</w:tcPr>
          <w:p w:rsidR="001E5DC0" w:rsidRPr="00F55F7F" w:rsidRDefault="00DF273C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Trigonometria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Térgeometria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Koordinátageometria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531" w:type="dxa"/>
          </w:tcPr>
          <w:p w:rsidR="001E5DC0" w:rsidRPr="00F55F7F" w:rsidRDefault="00DF273C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Leíró statisztika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Valószínűségszámítás</w:t>
            </w:r>
          </w:p>
        </w:tc>
        <w:tc>
          <w:tcPr>
            <w:tcW w:w="1531" w:type="dxa"/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531" w:type="dxa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531" w:type="dxa"/>
          </w:tcPr>
          <w:p w:rsidR="001E5DC0" w:rsidRPr="00F55F7F" w:rsidRDefault="00DF273C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</w:t>
            </w:r>
          </w:p>
        </w:tc>
      </w:tr>
      <w:tr w:rsidR="001E5DC0" w:rsidRPr="008D1766" w:rsidTr="00D6534A">
        <w:trPr>
          <w:trHeight w:val="283"/>
        </w:trPr>
        <w:tc>
          <w:tcPr>
            <w:tcW w:w="4535" w:type="dxa"/>
            <w:tcBorders>
              <w:bottom w:val="single" w:sz="18" w:space="0" w:color="auto"/>
            </w:tcBorders>
          </w:tcPr>
          <w:p w:rsidR="001E5DC0" w:rsidRPr="00794BCA" w:rsidRDefault="001E5DC0" w:rsidP="006E6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Rendszerező összefoglalás</w:t>
            </w:r>
          </w:p>
        </w:tc>
        <w:tc>
          <w:tcPr>
            <w:tcW w:w="1531" w:type="dxa"/>
            <w:tcBorders>
              <w:bottom w:val="single" w:sz="18" w:space="0" w:color="auto"/>
            </w:tcBorders>
            <w:shd w:val="clear" w:color="auto" w:fill="auto"/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1E5DC0" w:rsidRPr="00F55F7F" w:rsidRDefault="001E5DC0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1E5DC0" w:rsidRPr="00F55F7F" w:rsidRDefault="00DF273C" w:rsidP="00916D04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32</w:t>
            </w:r>
          </w:p>
        </w:tc>
      </w:tr>
      <w:tr w:rsidR="00D6534A" w:rsidRPr="008D1766" w:rsidTr="00D6534A">
        <w:trPr>
          <w:trHeight w:val="283"/>
        </w:trPr>
        <w:tc>
          <w:tcPr>
            <w:tcW w:w="4535" w:type="dxa"/>
            <w:tcBorders>
              <w:top w:val="single" w:sz="18" w:space="0" w:color="auto"/>
            </w:tcBorders>
          </w:tcPr>
          <w:p w:rsidR="00D6534A" w:rsidRPr="00F55F7F" w:rsidRDefault="00D6534A" w:rsidP="00D653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Kerettanterv szerinti összes (95%)</w:t>
            </w:r>
          </w:p>
        </w:tc>
        <w:tc>
          <w:tcPr>
            <w:tcW w:w="1531" w:type="dxa"/>
            <w:tcBorders>
              <w:top w:val="single" w:sz="18" w:space="0" w:color="auto"/>
            </w:tcBorders>
            <w:shd w:val="clear" w:color="auto" w:fill="auto"/>
          </w:tcPr>
          <w:p w:rsidR="00D6534A" w:rsidRPr="00F55F7F" w:rsidRDefault="00D6534A" w:rsidP="00D6534A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186</w:t>
            </w: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D6534A" w:rsidRPr="00F55F7F" w:rsidRDefault="00D6534A" w:rsidP="00D6534A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D6534A" w:rsidRPr="00F55F7F" w:rsidRDefault="00D6534A" w:rsidP="00D6534A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84</w:t>
            </w:r>
          </w:p>
        </w:tc>
      </w:tr>
      <w:tr w:rsidR="00D6534A" w:rsidRPr="008D1766" w:rsidTr="00916D04">
        <w:trPr>
          <w:trHeight w:val="283"/>
        </w:trPr>
        <w:tc>
          <w:tcPr>
            <w:tcW w:w="4535" w:type="dxa"/>
          </w:tcPr>
          <w:p w:rsidR="00D6534A" w:rsidRDefault="00D6534A" w:rsidP="00D653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Számonkérés és ismétlés (5%) </w:t>
            </w:r>
          </w:p>
        </w:tc>
        <w:tc>
          <w:tcPr>
            <w:tcW w:w="1531" w:type="dxa"/>
            <w:shd w:val="clear" w:color="auto" w:fill="auto"/>
          </w:tcPr>
          <w:p w:rsidR="00D6534A" w:rsidRPr="00F55F7F" w:rsidRDefault="00D6534A" w:rsidP="00D6534A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</w:tcPr>
          <w:p w:rsidR="00D6534A" w:rsidRPr="00F55F7F" w:rsidRDefault="00D6534A" w:rsidP="00D6534A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531" w:type="dxa"/>
          </w:tcPr>
          <w:p w:rsidR="00D6534A" w:rsidRPr="00F55F7F" w:rsidRDefault="009F0323" w:rsidP="00D6534A">
            <w:pPr>
              <w:pStyle w:val="Nincstrkz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</w:t>
            </w:r>
          </w:p>
        </w:tc>
      </w:tr>
      <w:tr w:rsidR="001E5DC0" w:rsidRPr="008D1766" w:rsidTr="00916D04">
        <w:trPr>
          <w:trHeight w:val="283"/>
        </w:trPr>
        <w:tc>
          <w:tcPr>
            <w:tcW w:w="4535" w:type="dxa"/>
          </w:tcPr>
          <w:p w:rsidR="001E5DC0" w:rsidRPr="00E02476" w:rsidRDefault="00E02476" w:rsidP="00916D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Összesen</w:t>
            </w:r>
            <w:r w:rsidR="001E5DC0" w:rsidRPr="00E02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: </w:t>
            </w:r>
          </w:p>
        </w:tc>
        <w:tc>
          <w:tcPr>
            <w:tcW w:w="1531" w:type="dxa"/>
            <w:shd w:val="clear" w:color="auto" w:fill="auto"/>
          </w:tcPr>
          <w:p w:rsidR="001E5DC0" w:rsidRPr="00E02476" w:rsidRDefault="001E111F" w:rsidP="00916D04">
            <w:pPr>
              <w:pStyle w:val="Nincstrkz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194</w:t>
            </w:r>
          </w:p>
        </w:tc>
        <w:tc>
          <w:tcPr>
            <w:tcW w:w="1531" w:type="dxa"/>
          </w:tcPr>
          <w:p w:rsidR="001E5DC0" w:rsidRPr="00E02476" w:rsidRDefault="001E5DC0" w:rsidP="009565D1">
            <w:pPr>
              <w:pStyle w:val="Nincstrkz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02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10</w:t>
            </w:r>
            <w:r w:rsidR="009565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531" w:type="dxa"/>
          </w:tcPr>
          <w:p w:rsidR="001E5DC0" w:rsidRPr="00E02476" w:rsidRDefault="009F0323" w:rsidP="00916D04">
            <w:pPr>
              <w:pStyle w:val="Nincstrkz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87</w:t>
            </w:r>
          </w:p>
        </w:tc>
      </w:tr>
    </w:tbl>
    <w:p w:rsidR="001E5DC0" w:rsidRDefault="001E5DC0" w:rsidP="001E5DC0"/>
    <w:p w:rsidR="001E5DC0" w:rsidRPr="00123125" w:rsidRDefault="001E5DC0" w:rsidP="001E5DC0"/>
    <w:p w:rsidR="00A37FAE" w:rsidRPr="008D1766" w:rsidRDefault="00A37FAE" w:rsidP="00473B9E">
      <w:pPr>
        <w:pStyle w:val="szveg"/>
        <w:sectPr w:rsidR="00A37FAE" w:rsidRPr="008D1766" w:rsidSect="001F197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C738A" w:rsidRDefault="00473B9E" w:rsidP="00473B9E">
      <w:pPr>
        <w:pStyle w:val="KisCim"/>
        <w:jc w:val="center"/>
        <w:rPr>
          <w:sz w:val="24"/>
          <w:szCs w:val="24"/>
        </w:rPr>
      </w:pPr>
      <w:r w:rsidRPr="00F2591A">
        <w:lastRenderedPageBreak/>
        <w:t>9. évfolyam</w:t>
      </w:r>
    </w:p>
    <w:p w:rsidR="00C15F3A" w:rsidRDefault="00C15F3A" w:rsidP="00C15F3A">
      <w:pPr>
        <w:pStyle w:val="Nincstrkz"/>
        <w:rPr>
          <w:rFonts w:ascii="Times New Roman" w:hAnsi="Times New Roman"/>
          <w:sz w:val="24"/>
          <w:szCs w:val="24"/>
        </w:rPr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794BCA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Halmazok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08056F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08056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10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hAnsi="Times New Roman"/>
                <w:sz w:val="24"/>
                <w:szCs w:val="24"/>
              </w:rPr>
              <w:t>Csoportosítás különböző szempontok alapján. Halmazműveletek véges halmazokon. Halmazábra. Részhalmaz. Számhalmazok, ponthalmazok.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hAnsi="Times New Roman"/>
                <w:sz w:val="24"/>
                <w:szCs w:val="24"/>
              </w:rPr>
              <w:t>A halmaz fogalmának mélyítése, alkalmazása problémamegoldásra, matematikai modellek alkotására.</w:t>
            </w:r>
            <w:r>
              <w:t xml:space="preserve"> </w:t>
            </w:r>
            <w:r w:rsidRPr="00866306">
              <w:rPr>
                <w:rFonts w:ascii="Times New Roman" w:hAnsi="Times New Roman"/>
                <w:sz w:val="24"/>
                <w:szCs w:val="24"/>
              </w:rPr>
              <w:t>Különböző dolgok, tárgyak, elemek, fogalmak adott szempont szerinti csoportosítása, rendezése, összefüggések keresése</w:t>
            </w:r>
            <w:r w:rsidRPr="008D1766">
              <w:rPr>
                <w:rFonts w:ascii="Times New Roman" w:hAnsi="Times New Roman"/>
                <w:sz w:val="24"/>
                <w:szCs w:val="24"/>
              </w:rPr>
              <w:t>. Definíciók, jelölések használata során az emlékezet fejlesztése.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785"/>
        <w:gridCol w:w="3402"/>
        <w:gridCol w:w="3445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D71810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9F0323" w:rsidRDefault="009F0323" w:rsidP="00D71810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almazok megadása különböző módokon.</w:t>
            </w:r>
          </w:p>
          <w:p w:rsidR="009F0323" w:rsidRDefault="009F0323" w:rsidP="00D71810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Halmazműveletek 2-3 halmazra: 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unióképzés, metszetképzés, különbségképzés, komplementer halmaz.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  <w:p w:rsidR="009F0323" w:rsidRDefault="009F0323" w:rsidP="00D71810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Definíciók megfogalmazása, megértése. </w:t>
            </w:r>
          </w:p>
          <w:p w:rsidR="009F0323" w:rsidRPr="0026191C" w:rsidRDefault="009F0323" w:rsidP="00D7181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Halmazok felbontá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sa diszjunkt halmazok uniójára.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F0323" w:rsidRDefault="009F0323" w:rsidP="00D7181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Hétköznapi életből, más tantárgyakból vagy a matematika más témaköreiből vett feladatok megoldása.  </w:t>
            </w:r>
          </w:p>
          <w:p w:rsidR="009F0323" w:rsidRPr="008D1766" w:rsidRDefault="009F0323" w:rsidP="00D7181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66306">
              <w:rPr>
                <w:rFonts w:ascii="Times New Roman" w:hAnsi="Times New Roman"/>
                <w:sz w:val="24"/>
                <w:szCs w:val="24"/>
              </w:rPr>
              <w:t>Konkrét dolgok csoportosítása adott, vagy a tanulók által javasolt szempontok szerint. Szituációs játék, barkochba játék egy-egy halmaz, vagy egy-egy elem kitalálására.</w:t>
            </w:r>
          </w:p>
        </w:tc>
        <w:tc>
          <w:tcPr>
            <w:tcW w:w="3445" w:type="dxa"/>
            <w:tcBorders>
              <w:top w:val="single" w:sz="4" w:space="0" w:color="auto"/>
            </w:tcBorders>
          </w:tcPr>
          <w:p w:rsidR="009F0323" w:rsidRPr="00984354" w:rsidRDefault="009F0323" w:rsidP="00D71810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354">
              <w:rPr>
                <w:rFonts w:ascii="Times New Roman" w:eastAsia="Times New Roman" w:hAnsi="Times New Roman"/>
                <w:sz w:val="24"/>
                <w:szCs w:val="24"/>
              </w:rPr>
              <w:t>Informatika: adatbázis-kezelés, adatállományok, adatok szűrése különböző szempontok szerint.</w:t>
            </w:r>
          </w:p>
          <w:p w:rsidR="009F0323" w:rsidRDefault="009F0323" w:rsidP="00D71810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0323" w:rsidRPr="00D71810" w:rsidRDefault="009F0323" w:rsidP="00D71810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354">
              <w:rPr>
                <w:rFonts w:ascii="Times New Roman" w:eastAsia="Times New Roman" w:hAnsi="Times New Roman"/>
                <w:sz w:val="24"/>
                <w:szCs w:val="24"/>
              </w:rPr>
              <w:t>Biológia-egészségtan: rendszertan.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D71810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Halmazok számossága.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Véges és végtelen halmazok, megszámlálhat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ó, nem megszámlálható halmazok.</w:t>
            </w:r>
          </w:p>
          <w:p w:rsidR="009F0323" w:rsidRPr="007B1051" w:rsidRDefault="009F0323" w:rsidP="00D71810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B105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Logikai szita módszere 2-3 halmaz elemszámának meghatározásához. </w:t>
            </w:r>
          </w:p>
          <w:p w:rsidR="009F0323" w:rsidRPr="0012261E" w:rsidRDefault="009F0323" w:rsidP="00D71810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2261E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n</w:t>
            </w:r>
            <w:r w:rsidRPr="001226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elemű halmaz részhalmazainak a száma.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F0323" w:rsidRDefault="009F0323" w:rsidP="00D7181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„végtelen szálloda” mint modell.</w:t>
            </w:r>
          </w:p>
          <w:p w:rsidR="009F0323" w:rsidRPr="008D1766" w:rsidRDefault="009F0323" w:rsidP="00D7181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Mindennapi életből vett feladatok.</w:t>
            </w:r>
          </w:p>
        </w:tc>
        <w:tc>
          <w:tcPr>
            <w:tcW w:w="3445" w:type="dxa"/>
            <w:tcBorders>
              <w:top w:val="single" w:sz="4" w:space="0" w:color="auto"/>
            </w:tcBorders>
          </w:tcPr>
          <w:p w:rsidR="009F0323" w:rsidRDefault="009F0323" w:rsidP="00D71810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  <w:p w:rsidR="009F0323" w:rsidRPr="008D1766" w:rsidRDefault="009F0323" w:rsidP="00D71810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Magyar nyelv és irodalom: mondatok, szavak, hangok rendszerezése.</w:t>
            </w:r>
          </w:p>
        </w:tc>
      </w:tr>
      <w:tr w:rsidR="009F0323" w:rsidRPr="008D1766" w:rsidTr="00C545B8">
        <w:trPr>
          <w:cantSplit/>
          <w:trHeight w:val="550"/>
        </w:trPr>
        <w:tc>
          <w:tcPr>
            <w:tcW w:w="3472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Kulcsfogalmak/Fogalmak</w:t>
            </w:r>
          </w:p>
        </w:tc>
        <w:tc>
          <w:tcPr>
            <w:tcW w:w="10632" w:type="dxa"/>
            <w:gridSpan w:val="3"/>
            <w:vAlign w:val="center"/>
          </w:tcPr>
          <w:p w:rsidR="009F0323" w:rsidRPr="0068595E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68595E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alaphalmaz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, részhalmaz, üreshalmaz, halmazok egyenlősége, Venn-diagram, halmazműveletek, halmazok elemszáma, logikai szita.</w:t>
            </w:r>
          </w:p>
        </w:tc>
      </w:tr>
      <w:tr w:rsidR="009F0323" w:rsidRPr="008D1766" w:rsidTr="00C545B8">
        <w:trPr>
          <w:cantSplit/>
          <w:trHeight w:val="550"/>
        </w:trPr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632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Default="009F0323" w:rsidP="00C545B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halmazokat különböző módon megad</w:t>
            </w:r>
          </w:p>
          <w:p w:rsidR="009F0323" w:rsidRDefault="009F0323" w:rsidP="00C545B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halmazokkal műveleteket végez, azokat ábrázolja és értelmezi</w:t>
            </w:r>
          </w:p>
          <w:p w:rsidR="009F0323" w:rsidRDefault="009F0323" w:rsidP="00C545B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alkalmazza a logikai szita elvét</w:t>
            </w:r>
          </w:p>
          <w:p w:rsidR="009F0323" w:rsidRPr="0068595E" w:rsidRDefault="009F0323" w:rsidP="00C545B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véges halmazok elemszámát meghatározza</w:t>
            </w:r>
          </w:p>
        </w:tc>
      </w:tr>
    </w:tbl>
    <w:p w:rsidR="009F0323" w:rsidRDefault="009F0323" w:rsidP="009F0323">
      <w:pPr>
        <w:pStyle w:val="szveg"/>
      </w:pPr>
    </w:p>
    <w:p w:rsidR="00E54C8D" w:rsidRPr="008D1766" w:rsidRDefault="00E54C8D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Számhalmazok, műveletek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8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Természetes számok, egész számok, racionális számok halmaza. Műveletek elvégzése a racionális számok halmazán fejben, írásban.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Műveletek előjeles számokkal.</w:t>
            </w: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Műveletek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sorrendje, zárójelek használata.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számkörbővítés elveinek megértése. Gondolkodás: ismeretek rendszerezésének fejlesztése. Az absztrakciós készség fejlesztése.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CD1509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Számhalmazok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felépülése.</w:t>
            </w:r>
          </w:p>
          <w:p w:rsidR="009F0323" w:rsidRDefault="009F0323" w:rsidP="00CD1509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Racionális számok 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tizedes tört alakja. Véges, végtelen szakaszos, végtelen nem szakaszos tizedes törtek.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Átírás.</w:t>
            </w:r>
          </w:p>
          <w:p w:rsidR="009F0323" w:rsidRPr="008D1766" w:rsidRDefault="009F0323" w:rsidP="00CD1509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Irracionális számok.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</w:rPr>
              <w:t>A valós számkör.</w:t>
            </w:r>
          </w:p>
          <w:p w:rsidR="009F0323" w:rsidRDefault="009F0323" w:rsidP="00CD1509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Műveleti tulajdonságok alkalmazása: kommutativitás, 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szociativitás, disztributivitás, zárójelek helyes használata.</w:t>
            </w:r>
          </w:p>
          <w:p w:rsidR="009F0323" w:rsidRPr="008D1766" w:rsidRDefault="009F0323" w:rsidP="00CD1509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valós szám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ok és a számegyenes kapcsolata. 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CD150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Számológép helyes használatának elsajátítása, pl. műveleti sorrend, zárójelek, előjelek. </w:t>
            </w:r>
          </w:p>
          <w:p w:rsidR="009F0323" w:rsidRDefault="009F0323" w:rsidP="00CD150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66306">
              <w:rPr>
                <w:rFonts w:ascii="Times New Roman" w:eastAsia="Times New Roman" w:hAnsi="Times New Roman"/>
                <w:bCs/>
                <w:sz w:val="24"/>
                <w:szCs w:val="24"/>
              </w:rPr>
              <w:t>Egyszerű szöveges összefüggések leírása matematikai jelekkel, hallás és olvasás alapján.</w:t>
            </w:r>
          </w:p>
          <w:p w:rsidR="009F0323" w:rsidRPr="00C533B7" w:rsidRDefault="009F0323" w:rsidP="00CD150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Tanulói kiselőadás helyiértékes számírás kialakulásáról, a számjegyek kialakulásáról.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CD150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Default="009F0323" w:rsidP="00CD150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Pr="00BC1988" w:rsidRDefault="009F0323" w:rsidP="00CD150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Természettudományok: mértékegységek, nagyságrendek.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CD1509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Számok abszolútértéke, ellentettje, reciprok.</w:t>
            </w:r>
          </w:p>
          <w:p w:rsidR="009F0323" w:rsidRPr="008D1766" w:rsidRDefault="009F0323" w:rsidP="00CD1509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Adott jegyre kerekítés, észszerű kerekítés.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CD150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Becslés, nagyságrendek ellenőrzése.</w:t>
            </w:r>
          </w:p>
          <w:p w:rsidR="009F0323" w:rsidRDefault="009F0323" w:rsidP="00CD150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Tanteremben végzett mérések esetén megfelelő kerekítés.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CD150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1D6040" w:rsidRDefault="009F0323" w:rsidP="00CD150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Intervallumok: zárt, nyílt, félig zárt, félig nyílt.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 fogalom szemléletes kialakítása, majd definiálása.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F93D8C" w:rsidRDefault="009F0323" w:rsidP="00CD150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 más témaköreiből vett feladatok megoldása.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CD150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Racionális szám, irracionális szám, va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lós szám, normálalak, kommutativitás, 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szociativitás, disztributivitás, abszolútérték, ellentett, reciprok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hu-HU"/>
              </w:rPr>
              <w:t xml:space="preserve">, </w:t>
            </w:r>
            <w:r w:rsidRPr="00794BCA">
              <w:rPr>
                <w:rFonts w:ascii="Times New Roman" w:hAnsi="Times New Roman"/>
                <w:sz w:val="24"/>
                <w:szCs w:val="24"/>
              </w:rPr>
              <w:t>nyílt intervallum, zárt intervallum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Default="009F0323" w:rsidP="00C545B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műveleti azonosságok helyes használata</w:t>
            </w:r>
          </w:p>
          <w:p w:rsidR="009F0323" w:rsidRDefault="009F0323" w:rsidP="00C545B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racionális számokat tizedestörtbe és rendes törtbe is felír</w:t>
            </w:r>
          </w:p>
          <w:p w:rsidR="009F0323" w:rsidRDefault="009F0323" w:rsidP="00C545B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ismeri az intervallumokat, abszolútérték, ellentett és reciprok fogalmát</w:t>
            </w:r>
          </w:p>
          <w:p w:rsidR="009F0323" w:rsidRDefault="009F0323" w:rsidP="00C545B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számolással kapott eredményt nagyságrendileg megbecsüli, </w:t>
            </w:r>
          </w:p>
          <w:p w:rsidR="009F0323" w:rsidRDefault="009F0323" w:rsidP="00C545B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megfelelően kerekít</w:t>
            </w:r>
          </w:p>
        </w:tc>
      </w:tr>
    </w:tbl>
    <w:p w:rsidR="009F0323" w:rsidRDefault="009F0323" w:rsidP="009F0323">
      <w:pPr>
        <w:pStyle w:val="szveg"/>
      </w:pPr>
    </w:p>
    <w:p w:rsidR="00E54C8D" w:rsidRPr="008D1766" w:rsidRDefault="00E54C8D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Hatvány, gyök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</w:r>
            <w:r w:rsidR="00CD15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6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Hatványozás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pozitív egész kitevőre.</w:t>
            </w: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A négyzetgyök fogalma.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számkörbővítés elveinek megértése. Gondolkodás: ismeretek rendszerezésének fejlesztése. Az absztrakciós készség fejlesztése.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389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C545B8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Számok normálalakja.</w:t>
            </w:r>
          </w:p>
          <w:p w:rsidR="009F0323" w:rsidRPr="008D1766" w:rsidRDefault="009F0323" w:rsidP="00C545B8">
            <w:pPr>
              <w:spacing w:after="6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Számolás normálalakban felírt számokkal.</w:t>
            </w:r>
          </w:p>
          <w:p w:rsidR="009F0323" w:rsidRPr="008D1766" w:rsidRDefault="009F0323" w:rsidP="00E54C8D">
            <w:pPr>
              <w:spacing w:after="6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Normálalak a számológépen.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E54C8D" w:rsidRDefault="009F0323" w:rsidP="00C545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</w:rPr>
              <w:t>A természettudományokban és a társadalomban előforduló nagy és kis mennyiségekkel történő számolás</w:t>
            </w:r>
            <w:r w:rsidR="00E54C8D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9F0323" w:rsidRPr="00BC1988" w:rsidRDefault="009F0323" w:rsidP="00C545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Fizika; kémia; biológia-</w:t>
            </w: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br/>
              <w:t xml:space="preserve"> a tér, az idő, az anyagmennyiség nagy és kis mére</w:t>
            </w:r>
            <w:r w:rsidR="00E54C8D">
              <w:rPr>
                <w:rFonts w:ascii="Times New Roman" w:hAnsi="Times New Roman"/>
                <w:sz w:val="24"/>
                <w:szCs w:val="24"/>
                <w:lang w:eastAsia="hu-HU"/>
              </w:rPr>
              <w:t>teinek megadása normálalakkal.</w:t>
            </w:r>
          </w:p>
        </w:tc>
      </w:tr>
      <w:tr w:rsidR="00E54C8D" w:rsidRPr="008D1766" w:rsidTr="00C545B8">
        <w:trPr>
          <w:cantSplit/>
        </w:trPr>
        <w:tc>
          <w:tcPr>
            <w:tcW w:w="7257" w:type="dxa"/>
            <w:gridSpan w:val="2"/>
          </w:tcPr>
          <w:p w:rsidR="00E54C8D" w:rsidRDefault="00E54C8D" w:rsidP="00E54C8D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 xml:space="preserve">Hatványozás </w:t>
            </w:r>
          </w:p>
          <w:p w:rsidR="00E54C8D" w:rsidRDefault="00E54C8D" w:rsidP="00E54C8D">
            <w:pPr>
              <w:spacing w:after="6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Pozitív egész, 0, és negatív egész kitevőre.</w:t>
            </w:r>
          </w:p>
          <w:p w:rsidR="00E54C8D" w:rsidRDefault="00E54C8D" w:rsidP="00D3260F">
            <w:pPr>
              <w:spacing w:after="6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Hatványozás azonosságainak megfigyelése, felfedezése.</w:t>
            </w:r>
          </w:p>
          <w:p w:rsidR="00E54C8D" w:rsidRPr="008D1766" w:rsidRDefault="00E54C8D" w:rsidP="00E54C8D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hatványazonosságok bizonyítása konkrét alapszám és tetszőleges pozitív egész kitevőre.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E54C8D" w:rsidRDefault="00E54C8D" w:rsidP="00E54C8D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Csoportmunka: papírlap hajtogatási feladat</w:t>
            </w:r>
          </w:p>
          <w:p w:rsidR="00E54C8D" w:rsidRPr="008D1766" w:rsidRDefault="00E54C8D" w:rsidP="00E54C8D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2,3,5 hatványainak felismerése</w:t>
            </w: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E54C8D" w:rsidRPr="00984354" w:rsidRDefault="00E54C8D" w:rsidP="00C545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Természettudományok: mértékegységek törtrészei és többszörösei.</w:t>
            </w:r>
          </w:p>
        </w:tc>
      </w:tr>
      <w:tr w:rsidR="009F0323" w:rsidRPr="008D1766" w:rsidTr="00C545B8">
        <w:trPr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15" w:type="dxa"/>
            <w:gridSpan w:val="3"/>
            <w:vAlign w:val="center"/>
          </w:tcPr>
          <w:p w:rsidR="009F0323" w:rsidRPr="00794BCA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normálalak, hatványalap, hatványkitevő</w:t>
            </w:r>
            <w:r w:rsidRPr="00794B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 négyzetgyök</w:t>
            </w:r>
          </w:p>
        </w:tc>
      </w:tr>
      <w:tr w:rsidR="009F0323" w:rsidRPr="008D1766" w:rsidTr="00C545B8">
        <w:trPr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15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Default="009F0323" w:rsidP="00C545B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ismeri és alkalmazza az egész kitevős hatvány fogalmát és a hatványozás azonosságait</w:t>
            </w:r>
          </w:p>
          <w:p w:rsidR="009F0323" w:rsidRDefault="009F0323" w:rsidP="00C545B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ismeri és alkalmazza a normál alakot</w:t>
            </w:r>
          </w:p>
        </w:tc>
      </w:tr>
    </w:tbl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Betűs kifejezések alkalmazása egyenletmegoldás, függvényábrázolás során 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CA00D4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A00D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 w:rsidR="00CD15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12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Összefüggések leírása algebrai kifejezésekkel, helyettesítési érték, zárójelfelbontás.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Algebrai kifejezések biztonságos használata, célszerű átalakítási módok megtalálása, elvégzése. Direkt bizonyítási módszer alkalmazása. Ismeretek tudatos memorizálása, az emlékezet fejlesztése.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4065"/>
        <w:gridCol w:w="3458"/>
        <w:gridCol w:w="3396"/>
        <w:gridCol w:w="62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</w:rPr>
              <w:t>Algebrai kifejezések.</w:t>
            </w:r>
          </w:p>
          <w:p w:rsidR="009F0323" w:rsidRPr="00D46608" w:rsidRDefault="009F0323" w:rsidP="00D3260F">
            <w:pPr>
              <w:spacing w:after="60" w:line="240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60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Egész kifejezések, polinomok, törtkifejezések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  <w:r w:rsidRPr="00D46608">
              <w:rPr>
                <w:rFonts w:ascii="Times New Roman" w:eastAsia="Times New Roman" w:hAnsi="Times New Roman"/>
                <w:sz w:val="24"/>
                <w:szCs w:val="24"/>
              </w:rPr>
              <w:t>A kifejezés értelmezési tartománya.</w:t>
            </w:r>
          </w:p>
          <w:p w:rsidR="009F0323" w:rsidRPr="008D1766" w:rsidRDefault="009F0323" w:rsidP="00D3260F">
            <w:pPr>
              <w:spacing w:after="60" w:line="240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</w:rPr>
              <w:t>Helyettesítési érték.</w:t>
            </w:r>
          </w:p>
          <w:p w:rsidR="009F0323" w:rsidRPr="008D1766" w:rsidRDefault="009F0323" w:rsidP="00D3260F">
            <w:pPr>
              <w:spacing w:after="60" w:line="240" w:lineRule="auto"/>
              <w:ind w:left="709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</w:rPr>
              <w:t>Műveleti tulajdonságok (k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ommutativitás, asszociativitás, disztributivitás) vizsgálata.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D3260F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Pr="00984354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Fizika; kémia: mennyiségek kiszámítása képlet alapján, képletek átrendezése.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Műveletek többtagú egész algebrai kifejezésekkel.</w:t>
            </w:r>
          </w:p>
          <w:p w:rsidR="009F0323" w:rsidRPr="008D1766" w:rsidRDefault="009F0323" w:rsidP="00D3260F">
            <w:pPr>
              <w:spacing w:after="6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Többtagú kifejezés szorzása többtagú kifejezésekkel – zárójelfelbontás, előjelszabályok.</w:t>
            </w:r>
          </w:p>
          <w:p w:rsidR="009F0323" w:rsidRPr="00794BCA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709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Többtagú kifejezés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szorzattá alakítása kiemeléssel</w:t>
            </w:r>
            <w:r w:rsidRPr="00794B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 nevezetes azonosságok alkalmazásával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„Gondolj egy szára és én kitalálom” játék, matematika bűvésztrükkök algebrai magyarázata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Nevezetes azonosságok:</w:t>
            </w:r>
          </w:p>
          <w:p w:rsidR="009F0323" w:rsidRDefault="008027E2" w:rsidP="00D3260F">
            <w:pPr>
              <w:spacing w:after="60" w:line="240" w:lineRule="auto"/>
              <w:ind w:left="709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eastAsia="hu-HU"/>
              </w:rPr>
              <w:drawing>
                <wp:inline distT="0" distB="0" distL="0" distR="0">
                  <wp:extent cx="534670" cy="228600"/>
                  <wp:effectExtent l="0" t="0" r="0" b="0"/>
                  <wp:docPr id="1" name="Ké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323"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; </w:t>
            </w:r>
            <w:r w:rsidRPr="008D1766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eastAsia="hu-HU"/>
              </w:rPr>
              <w:drawing>
                <wp:inline distT="0" distB="0" distL="0" distR="0">
                  <wp:extent cx="877570" cy="217170"/>
                  <wp:effectExtent l="0" t="0" r="0" b="0"/>
                  <wp:docPr id="2" name="Ké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323"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; </w:t>
            </w:r>
            <w:r w:rsidR="009F0323" w:rsidRPr="0012261E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további nevezetes azonosságok</w:t>
            </w:r>
          </w:p>
          <w:p w:rsidR="009F0323" w:rsidRDefault="009F0323" w:rsidP="00D3260F">
            <w:pPr>
              <w:spacing w:after="6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Ismeretek (képletek) tudatos memorizálása.</w:t>
            </w:r>
          </w:p>
          <w:p w:rsidR="009F0323" w:rsidRPr="008D1766" w:rsidRDefault="009F0323" w:rsidP="00D3260F">
            <w:pPr>
              <w:spacing w:after="6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9F0323" w:rsidRPr="00166C30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70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C30">
              <w:rPr>
                <w:rFonts w:ascii="Times New Roman" w:eastAsia="Times New Roman" w:hAnsi="Times New Roman"/>
                <w:sz w:val="24"/>
                <w:szCs w:val="24"/>
              </w:rPr>
              <w:t>Egyszerű másodfokú polinom teljes négyzetté alakítása.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Algebrai kifejezésekkel végzett műveletek geometriai modellezése.</w:t>
            </w:r>
          </w:p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Nevezetes azonosságok geometriai megjelenítése.</w:t>
            </w:r>
          </w:p>
          <w:p w:rsidR="009F0323" w:rsidRPr="00D46608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Számolási „trükkök” fejben, azonosságok segítségével.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12261E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12261E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Oszthatóság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, legnagyobb közös osztó</w:t>
            </w:r>
            <w:r w:rsidRPr="0012261E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, legkisebb közös többszörös fogalma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</w:rPr>
              <w:t>Azonos átalakítások.</w:t>
            </w:r>
          </w:p>
          <w:p w:rsidR="009F0323" w:rsidRPr="008D1766" w:rsidRDefault="009F0323" w:rsidP="00D3260F">
            <w:pPr>
              <w:numPr>
                <w:ilvl w:val="0"/>
                <w:numId w:val="2"/>
              </w:numPr>
              <w:spacing w:after="60" w:line="240" w:lineRule="auto"/>
              <w:ind w:left="426" w:hanging="142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Polinomok összeadása, kivonása, szorzása, hatványozása. Kiemelés, szorzattá alakítás. Kifejezések legnagyobb közös osztója, legkisebb közös többszöröse.</w:t>
            </w:r>
          </w:p>
          <w:p w:rsidR="009F0323" w:rsidRPr="008D1766" w:rsidRDefault="009F0323" w:rsidP="00D3260F">
            <w:pPr>
              <w:numPr>
                <w:ilvl w:val="0"/>
                <w:numId w:val="2"/>
              </w:numPr>
              <w:spacing w:after="60" w:line="240" w:lineRule="auto"/>
              <w:ind w:left="426" w:hanging="142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Algebrai törtek összeadása, kivonása, szorzása, osztása. Egyszerűsítés. Bővítés.</w:t>
            </w:r>
          </w:p>
          <w:p w:rsidR="009F0323" w:rsidRPr="00794BCA" w:rsidRDefault="009F0323" w:rsidP="00D3260F">
            <w:pPr>
              <w:spacing w:after="6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tanult azonosságok, tulajdonságok felhasználása algebrai átalakítások, egyszerűsítések során.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bCs/>
                <w:sz w:val="24"/>
                <w:szCs w:val="24"/>
              </w:rPr>
              <w:t>Fizika; kémia: képletek értelmezése, egyenletek</w:t>
            </w:r>
            <w:r w:rsidRPr="008D1766">
              <w:rPr>
                <w:rFonts w:ascii="Times New Roman" w:hAnsi="Times New Roman"/>
                <w:bCs/>
                <w:sz w:val="24"/>
                <w:szCs w:val="24"/>
              </w:rPr>
              <w:t xml:space="preserve"> rendezése.</w:t>
            </w:r>
          </w:p>
        </w:tc>
      </w:tr>
      <w:tr w:rsidR="009F0323" w:rsidRPr="008D1766" w:rsidTr="00C545B8">
        <w:trPr>
          <w:gridAfter w:val="1"/>
          <w:wAfter w:w="62" w:type="dxa"/>
          <w:cantSplit/>
          <w:trHeight w:val="550"/>
        </w:trPr>
        <w:tc>
          <w:tcPr>
            <w:tcW w:w="3192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19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összeg, tag, tényező, egynemű kifejezés, együttható, polinom, teljes négyzet,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algebrai tört, azonossá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</w:t>
            </w:r>
          </w:p>
        </w:tc>
      </w:tr>
      <w:tr w:rsidR="009F0323" w:rsidRPr="008D1766" w:rsidTr="00C545B8">
        <w:trPr>
          <w:gridAfter w:val="1"/>
          <w:wAfter w:w="62" w:type="dxa"/>
          <w:cantSplit/>
          <w:trHeight w:val="550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19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- műveleteket végez algebrai kifejezésekkel, </w:t>
            </w:r>
          </w:p>
          <w:p w:rsidR="009F0323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- ismer és alkalmaz egyszerű algebrai azonosságokat, 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 átalakít algebrai kifejezéseket összevonás, szorzattá alakítás, nevezetes azonosságok alkalmazásával</w:t>
            </w:r>
          </w:p>
        </w:tc>
      </w:tr>
    </w:tbl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Arányosság, százalékszámítás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8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mértékegységek átváltása, egyenes arányosság, fordított arányosság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3440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egyenes és a fordított arányosság definiálása és grafikus ábrázolása. Arányossági feladatok megoldása. Legyen stabil a százalék fogalma. Százalékszámítással kapcsolatos feladatok megoldása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Egyenes és fordított arányosság fogalma. </w:t>
            </w:r>
          </w:p>
          <w:p w:rsidR="009F0323" w:rsidRDefault="009F0323" w:rsidP="00D3260F">
            <w:pPr>
              <w:spacing w:after="60" w:line="240" w:lineRule="auto"/>
              <w:ind w:left="4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Alkalmazása gyakorlati problémák megoldása során.</w:t>
            </w:r>
          </w:p>
          <w:p w:rsidR="009F0323" w:rsidRDefault="009F0323" w:rsidP="00D3260F">
            <w:pPr>
              <w:spacing w:after="60" w:line="240" w:lineRule="auto"/>
              <w:ind w:left="4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Grafikon felismerése, készítése</w:t>
            </w:r>
          </w:p>
          <w:p w:rsidR="009F0323" w:rsidRPr="008D1766" w:rsidRDefault="009F0323" w:rsidP="00D3260F">
            <w:pPr>
              <w:spacing w:after="60" w:line="240" w:lineRule="auto"/>
              <w:ind w:left="4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Mindennapi életből vett mennyiségpárok.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F07FC0">
              <w:rPr>
                <w:rFonts w:ascii="Times New Roman" w:hAnsi="Times New Roman"/>
                <w:sz w:val="24"/>
                <w:szCs w:val="24"/>
              </w:rPr>
              <w:t>yűjtőmunka (egyéni, csoportos): szakácskönyvek, gépjármű-katalógusok stb. tanulmányozása, arányosságok keresése.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Fizika: egyenes és fordított arányos mennyiségek. </w:t>
            </w:r>
          </w:p>
          <w:p w:rsidR="009F0323" w:rsidRPr="00984354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pl. Út-idő grafikon , nyomás-térfogat grafikon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Százalékszámítási feladatok</w:t>
            </w:r>
          </w:p>
          <w:p w:rsidR="009F0323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Hétköznapi helyzetekhez kapcsolódó egyszerű feladatok </w:t>
            </w:r>
          </w:p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Háztartási számlák elemzése az azokban megjelenő egységárak és fizetendő összegek figyelembevétele.</w:t>
            </w:r>
          </w:p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Törtrészek  és százalék közötti kapcsolat, egyszerű százalékok fejben gyakoroltatása.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Fizika, kémia, földrajz, informatika: százalékszámítási feladatok, százalékos adatok értelmezése.</w:t>
            </w:r>
          </w:p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Keveréses feladatok.</w:t>
            </w:r>
          </w:p>
          <w:p w:rsidR="009F0323" w:rsidRPr="00984354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Állampolgári ismeretek: THM, EBKM  fogalma.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egyenes arányosság, fordított arányosság, százalék alap, százalékláb, százalékérték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ismeri a százalék alap, -érték, -láb, -pont fogalmát</w:t>
            </w:r>
          </w:p>
          <w:p w:rsidR="009F0323" w:rsidRPr="008D1766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ismeri és alkalmazza az egyenes és fordított arányosságot</w:t>
            </w:r>
          </w:p>
        </w:tc>
      </w:tr>
    </w:tbl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Elsőfokú e</w:t>
            </w: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gyenlet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ek</w:t>
            </w: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, egyenlőtlenség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ek</w:t>
            </w: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, egyenletrendszer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 w:rsidR="00CD15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18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Egyismeretlenes elsőfokú egyenletek, egyenlőtlenségek megoldása. Alaphalmaz vizsgálata, ellenőrzés. Azonosság. Szöveges feladatok – matematikai modell alkotása.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244C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korábban tanult feladattípusok megoldási módszereinek elmélyítése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Gyakorlati problémák matematikai modelljének felállítása, a modell hatókörének vizsgálata, a kapott eredmény összevetése a valósággal; az ellenőrzés fontosságának belátása. A problémához illő számítási mód kiválasztása, eredmény kerekítése a problémának megfelelően. 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3244CC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244C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Alaphalmaz, megoldáshalmaz fogalma. </w:t>
            </w:r>
          </w:p>
          <w:p w:rsidR="009F0323" w:rsidRPr="003244CC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244CC">
              <w:rPr>
                <w:rFonts w:ascii="Times New Roman" w:hAnsi="Times New Roman"/>
                <w:sz w:val="24"/>
                <w:szCs w:val="24"/>
              </w:rPr>
              <w:t>Eg</w:t>
            </w:r>
            <w:r>
              <w:rPr>
                <w:rFonts w:ascii="Times New Roman" w:hAnsi="Times New Roman"/>
                <w:sz w:val="24"/>
                <w:szCs w:val="24"/>
              </w:rPr>
              <w:t>yismeretlenes elsőfokú egyenlet megoldása, algebrai azonosságok alkalmazása.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3244CC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Adott egyenlethez szöveges feladat alkotása és „feladatküldés” csoportban.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Törtes egyenletek, egyenlő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tlenségek. 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Értelmezési tartomány. Ekvivalens átalakítások. Az ellenőrzés szerepe, szükségessége.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Törtek előjelének vizsgálata.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Abszolút értéket tartalmazó egyenletek, egyenlőtlenségek.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Digitális technikák használata az egyenletmegoldás során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Elsőfokú egyenletrendszerek: </w:t>
            </w:r>
          </w:p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Grafikus megoldás, b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ehelyettesítő módszer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 e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gyenlő együtthatók módszere.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Egyenletrendszerrel megoldható szöveges feladatok.</w:t>
            </w:r>
          </w:p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kapott eredmény értelmezése, valóságtartalmának vizsgálata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Hiányos, túlhatározott, illetve ellentmondó adatokat tartalmazó problémák vizsgálata.</w:t>
            </w:r>
          </w:p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Informatika: számítógépes program használata.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Egyen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lőtlenségek megoldása mérlegelvvel és grafikusan. </w:t>
            </w:r>
          </w:p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Nyílt végű problémák megoldása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3244CC">
              <w:rPr>
                <w:rFonts w:ascii="Times New Roman" w:hAnsi="Times New Roman"/>
                <w:sz w:val="24"/>
                <w:szCs w:val="24"/>
              </w:rPr>
              <w:t>Elsőfokú egyenlettel, egyenlőtlenséggel, egyenletrendszerrel megoldható szöveges feladatok megoldása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</w:t>
            </w:r>
            <w:r w:rsidRPr="003244CC">
              <w:rPr>
                <w:rFonts w:ascii="Times New Roman" w:hAnsi="Times New Roman"/>
                <w:sz w:val="24"/>
                <w:szCs w:val="24"/>
              </w:rPr>
              <w:t>t-idő-sebesség, közös munkavégzés, keveréses feladatok, pénzügyi és gazdasági tematikájú feladatok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Fizika: kinematika, dinamika.</w:t>
            </w:r>
          </w:p>
          <w:p w:rsidR="009F0323" w:rsidRPr="00984354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9F0323" w:rsidRPr="00984354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Kémia: oldatok összetétele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Alaphalmaz, megoldáshalmaz, ellentmondás, azonosság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értelmezési tartomány, </w:t>
            </w:r>
            <w:r w:rsidRPr="002F272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mérlegelv,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kvivalens átalakítás, hamis gyök. 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ismeri és alkalmazza a különböző egyenletmegoldási módszereket: mérlegelv, grafikus megoldás, szorzattá alakítás</w:t>
            </w:r>
          </w:p>
          <w:p w:rsidR="009F0323" w:rsidRPr="008D1766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tud megoldani elsőfokú egyenletet, egyenlőtlenséget, elsőfokú kétismeretlenes egyenletrendszert</w:t>
            </w:r>
          </w:p>
        </w:tc>
      </w:tr>
    </w:tbl>
    <w:p w:rsidR="009F0323" w:rsidRDefault="009F0323" w:rsidP="009F0323">
      <w:pPr>
        <w:pStyle w:val="szveg"/>
      </w:pPr>
    </w:p>
    <w:p w:rsidR="009F0323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függvény fogalma, függvénytulajdonságok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 w:rsidR="00CD15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10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Halmazok. Hozzárendelés fogalma. Grafikonok készítése, olvasása. Pontok ábrázolása koordináta-rendszerben. Lineáris függvények, fordított arányosság függvénye, abszolút érték-függvény,.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Függvény-transzformációk algebrai és geometriai megjelenítése. Összefüggések, folyamatok megjelenítése matematikai formában (függvény-modell), vizsgálat a grafikon alapján. A vizsgálat szempontjainak kialakítása. 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515947" w:rsidRDefault="009F0323" w:rsidP="00D3260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947">
              <w:rPr>
                <w:rFonts w:ascii="Times New Roman" w:hAnsi="Times New Roman" w:cs="Times New Roman"/>
                <w:sz w:val="24"/>
                <w:szCs w:val="24"/>
              </w:rPr>
              <w:t>Hétköznapi hozzárendelések megfigy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elése, tulajdonságainak megfogal</w:t>
            </w:r>
            <w:r w:rsidRPr="00515947">
              <w:rPr>
                <w:rFonts w:ascii="Times New Roman" w:hAnsi="Times New Roman" w:cs="Times New Roman"/>
                <w:sz w:val="24"/>
                <w:szCs w:val="24"/>
              </w:rPr>
              <w:t>mazása: egyértelmű, kölcsönösen egyértelmű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hozzárendelés.</w:t>
            </w:r>
          </w:p>
          <w:p w:rsidR="009F0323" w:rsidRPr="00BB5DB3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Összetett, valódi helyzetekkel, kapcsolatos grafikonok elemzése csoportmunkában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8435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Földrajz, pénzügyi ismeretek: </w:t>
            </w:r>
          </w:p>
          <w:p w:rsidR="009F0323" w:rsidRPr="00984354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84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demográfiai,  pénzügyi grafikonok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794BCA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Függvény fogalma. </w:t>
            </w:r>
          </w:p>
          <w:p w:rsidR="009F0323" w:rsidRPr="00794BCA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függvény megadási módjai, ábrázolása, jellemzése. Függvények ábrázolása táblázat alapján.</w:t>
            </w:r>
          </w:p>
          <w:p w:rsidR="009F0323" w:rsidRPr="00794BCA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Függvények alkalmazása valós, hétköznapi helyzetek jellemzésére, gyakorlati problémák megoldására.</w:t>
            </w:r>
          </w:p>
          <w:p w:rsidR="009F0323" w:rsidRPr="00794BCA" w:rsidRDefault="009F0323" w:rsidP="00D3260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4BC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9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4BCA">
              <w:rPr>
                <w:rFonts w:ascii="Times New Roman" w:hAnsi="Times New Roman" w:cs="Times New Roman"/>
                <w:sz w:val="24"/>
                <w:szCs w:val="24"/>
              </w:rPr>
              <w:t>grafikon alapján a függvény értelmezési tartományának, értékkészletének, minimumának, maximumának és zérushelyének megállapítása, a növekedés és fogyás leolvasása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Számítógép bevonása a függvények ábrázolásába, vizsgálatába.</w:t>
            </w:r>
          </w:p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D3260F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Pr="00984354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Informatika:</w:t>
            </w:r>
            <w:r w:rsidRPr="00984354">
              <w:rPr>
                <w:rFonts w:ascii="Times New Roman" w:hAnsi="Times New Roman"/>
                <w:sz w:val="24"/>
                <w:szCs w:val="24"/>
                <w:u w:val="single"/>
                <w:lang w:eastAsia="hu-HU"/>
              </w:rPr>
              <w:t xml:space="preserve"> </w:t>
            </w: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függvényábrázolás, grafikonkészítés.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Elsőfokú függvények, lineáris függvények.</w:t>
            </w:r>
          </w:p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Lineáris kapcsolatok felfedezése a hétköznapokban.</w:t>
            </w:r>
          </w:p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Lineáris függvények hozzárendelési utasításának leolvasása 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Hétköznapi tevékenységekhez kapcsolódó grafikonok ábrázolása és elemzése (pl. út-idő az iskolába való eljutáshoz)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Fizika; kémia: egyenesen arányos mennyiségek.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794BCA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lastRenderedPageBreak/>
              <w:t>Abszolút érték-függvény</w:t>
            </w:r>
          </w:p>
          <w:p w:rsidR="009F0323" w:rsidRPr="0012261E" w:rsidRDefault="009F0323" w:rsidP="00D3260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i/>
                <w:sz w:val="24"/>
              </w:rPr>
            </w:pPr>
            <w:r w:rsidRPr="0012261E">
              <w:rPr>
                <w:rFonts w:ascii="Times New Roman" w:hAnsi="Times New Roman" w:cs="Times New Roman"/>
                <w:i/>
                <w:sz w:val="24"/>
              </w:rPr>
              <w:t xml:space="preserve">Másodfokú függvény, négyzetgyökfüggvény </w:t>
            </w:r>
          </w:p>
          <w:p w:rsidR="009F0323" w:rsidRPr="00794BCA" w:rsidRDefault="009F0323" w:rsidP="00D3260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794BC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Fordított arányosság, elsőfokú törtfüggvény.</w:t>
            </w:r>
            <w:r w:rsidRPr="00794BC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94BCA">
              <w:rPr>
                <w:rFonts w:ascii="Times New Roman" w:hAnsi="Times New Roman" w:cs="Times New Roman"/>
                <w:sz w:val="24"/>
              </w:rPr>
              <w:t>(elemi függvények) grafikonja, tulajdonságai</w:t>
            </w:r>
          </w:p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Hozzárendelési utasítás leolvasása grafikonról. 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Fizika; kémia: fordítottan arányos mennyiségek.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Függvény-transzformációk.</w:t>
            </w:r>
          </w:p>
          <w:p w:rsidR="009F0323" w:rsidRPr="008D1766" w:rsidRDefault="009F0323" w:rsidP="00D3260F">
            <w:pPr>
              <w:numPr>
                <w:ilvl w:val="0"/>
                <w:numId w:val="20"/>
              </w:num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tanult függvények többlépéses transzformációi az alábbiak összetételével: </w:t>
            </w:r>
            <w:r w:rsidR="008027E2" w:rsidRPr="008D1766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eastAsia="hu-HU"/>
              </w:rPr>
              <w:drawing>
                <wp:inline distT="0" distB="0" distL="0" distR="0">
                  <wp:extent cx="534670" cy="217170"/>
                  <wp:effectExtent l="0" t="0" r="0" b="0"/>
                  <wp:docPr id="3" name="Ké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; </w:t>
            </w:r>
            <w:r w:rsidR="008027E2" w:rsidRPr="008D1766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eastAsia="hu-HU"/>
              </w:rPr>
              <w:drawing>
                <wp:inline distT="0" distB="0" distL="0" distR="0">
                  <wp:extent cx="534670" cy="217170"/>
                  <wp:effectExtent l="0" t="0" r="0" b="0"/>
                  <wp:docPr id="4" name="Ké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; </w:t>
            </w:r>
            <w:r w:rsidR="008027E2" w:rsidRPr="008D1766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eastAsia="hu-HU"/>
              </w:rPr>
              <w:drawing>
                <wp:inline distT="0" distB="0" distL="0" distR="0">
                  <wp:extent cx="468630" cy="217170"/>
                  <wp:effectExtent l="0" t="0" r="0" b="0"/>
                  <wp:docPr id="5" name="Kép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; </w:t>
            </w:r>
            <w:r w:rsidR="008027E2" w:rsidRPr="008D1766">
              <w:rPr>
                <w:rFonts w:ascii="Times New Roman" w:eastAsia="Times New Roman" w:hAnsi="Times New Roman"/>
                <w:noProof/>
                <w:position w:val="-14"/>
                <w:sz w:val="24"/>
                <w:szCs w:val="24"/>
                <w:lang w:eastAsia="hu-HU"/>
              </w:rPr>
              <w:drawing>
                <wp:inline distT="0" distB="0" distL="0" distR="0">
                  <wp:extent cx="368935" cy="254635"/>
                  <wp:effectExtent l="0" t="0" r="0" b="0"/>
                  <wp:docPr id="6" name="Kép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Helyettesítési érték számolása,   f(x)=c alapján x meghatározása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egyértelmű hozzárendelés, kölcsönösen egyértelmű hozzárendelés, értelmezési tartomány, képhalmaz, értékkészlet, helyettesítési érték, szélsőérték, zérushely, növekedés, fogyás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feltételei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képlettel adott függvény hagyományosan és digitálisan ábrázol</w:t>
            </w:r>
          </w:p>
          <w:p w:rsidR="009F0323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megad hétköznapi életben előforduló hozzárendeléseket</w:t>
            </w:r>
          </w:p>
          <w:p w:rsidR="009F0323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</w:t>
            </w:r>
            <w:r w:rsidRPr="00364C6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dott képlet alapján helyettesítési értéket számol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 azokat táblázatba rendezi</w:t>
            </w:r>
          </w:p>
          <w:p w:rsidR="009F0323" w:rsidRPr="00364C6C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grafikonról leolvas alapvető tulajdonságokat</w:t>
            </w:r>
          </w:p>
        </w:tc>
      </w:tr>
    </w:tbl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Geometriai alapismeretek 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 w:rsidR="00CD15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4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794BCA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hu-HU"/>
              </w:rPr>
            </w:pPr>
            <w:r w:rsidRPr="00794BCA">
              <w:rPr>
                <w:rFonts w:ascii="Times New Roman" w:hAnsi="Times New Roman"/>
                <w:sz w:val="24"/>
              </w:rPr>
              <w:t>Térelemek, illeszkedés.</w:t>
            </w:r>
          </w:p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Téreleme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k kölcsönös helyzete, távolsága, hajlásszöge. </w:t>
            </w: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Alapszerkesztések.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geometriai szemlélet, látásmód fejlesztése. </w:t>
            </w:r>
            <w:r w:rsidRPr="004034A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Síkbeli és térbeli analógiák felfedezése. A valóság tárgyainak jellemzése a geometriai fogalmak segítségével, absztrakciós képesség fejlesztése.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Pont, egyenes, sík kölcsönös helyzete</w:t>
            </w:r>
          </w:p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Két pont, pont és egyenes, két egyenes távolsága, hajlásszöge.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Osztályteremben „egyenesek” kölcsönös helyzetének megadása, ezen távolságok megmérése.</w:t>
            </w:r>
          </w:p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Méretarányt tartalmazó térkép alapján valódi távolságok meghatározása, becslése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Földrajz: térképészet, arányos távolságok meghatározása</w:t>
            </w:r>
          </w:p>
          <w:p w:rsidR="009F0323" w:rsidRPr="00984354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Ké</w:t>
            </w:r>
            <w:r w:rsidRPr="00FC75D4">
              <w:rPr>
                <w:rFonts w:ascii="Times New Roman" w:hAnsi="Times New Roman"/>
                <w:sz w:val="24"/>
                <w:szCs w:val="24"/>
                <w:lang w:eastAsia="hu-HU"/>
              </w:rPr>
              <w:t>pzőművészet, kertészet, szabás- varrás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Szögfajták, szögek szerkesztése, szögmásolás.</w:t>
            </w:r>
          </w:p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Nevezetes szögpárok tulajdonságainak ismerete és alkalmazása: pótszögek, mellékszögek, kiegészítő szögek, csúcsszögek, egyállású szögek, váltószögek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Nevezetes ponthalmazok.</w:t>
            </w:r>
          </w:p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Szakaszfelező merőleges és szögfelező mint ponthalmazok tulajdonságainak ismerete. </w:t>
            </w:r>
          </w:p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Dinamikus geometriai szoftver alkalmazásának előkészítése, használata.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EC05BA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Alapszerkesztések végrehajtása hagyományos vagy digitális eszközzel.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984354" w:rsidRDefault="009F0323" w:rsidP="00C54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pont, egyenes, sík, szögtartomány, hajlásszög, párhuzamos, merőleges, szögfelező, szakaszfelező merőleges, </w:t>
            </w:r>
            <w:r w:rsidRPr="00794BCA">
              <w:rPr>
                <w:rFonts w:ascii="Times New Roman" w:hAnsi="Times New Roman"/>
                <w:sz w:val="24"/>
                <w:szCs w:val="24"/>
              </w:rPr>
              <w:t>pótszögek, mellékszögek, kiegészítő szögek, csúcsszögek, egyállású szögek, váltószögek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feltételei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 ismeri a térelemek kölcsönös helyzetét és alkalmazza feladatokban</w:t>
            </w:r>
          </w:p>
          <w:p w:rsidR="009F0323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 ismeri és alkalmazza a nevezetes szögpárok tulajdonságait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 alapszerkesztéseket végre tudja hajtani hagyományos vagy digitális eszközzel</w:t>
            </w:r>
          </w:p>
        </w:tc>
      </w:tr>
    </w:tbl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Háromszögek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 w:rsidR="001D2CC0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6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Háromszögek tulajdonságai, speciális háromszögek elnevezései és tulajdonságai. Mértékegységek helyes átváltása. Háromszögek szerkesztése alapadatokból. </w:t>
            </w: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Háromszög köré írt kör és beírt kör 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zerkesztése. A Pitagorasz-tétel ismerete. Háromszög területe. 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szükséges és az elégséges feltétel felismerése. Bizonyítási igény kialakítása. Valós probléma geometriai modelljének megalkotása, számítások a modell alapján, az eredmények összevetése a valósággal. Számológép, számítógép használata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háromszög oldalai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szögei és oldalai valamint szögei közötti összefüggések. 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Háromszög-egyenlőtlenség.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  <w:p w:rsidR="009F0323" w:rsidRDefault="009F0323" w:rsidP="00D3260F">
            <w:pPr>
              <w:spacing w:after="6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háromszögek szögeiről, oldalairól tanult tételek bizonyítása, alkalmazása számítási, szerkesztési és bizonyítási feladatokban</w:t>
            </w:r>
          </w:p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Speciális háromszögek tulajdonságai, szabályos, egyenlő szárú, derékszögű.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Konkrét alakzatok átdarabolása más alakzatokká. </w:t>
            </w:r>
          </w:p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háromszögek nevezetes vonalaira, pontjaira és köreire vonatkozó fogalmak , tételek ismerete és alkalmazása: </w:t>
            </w:r>
          </w:p>
          <w:p w:rsidR="009F0323" w:rsidRPr="008D1766" w:rsidRDefault="009F0323" w:rsidP="00D3260F">
            <w:pPr>
              <w:spacing w:after="60" w:line="240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háromszög oldalfelező merőlegesei, a háromszög köré írt köre.</w:t>
            </w:r>
          </w:p>
          <w:p w:rsidR="009F0323" w:rsidRPr="008D1766" w:rsidRDefault="009F0323" w:rsidP="00D3260F">
            <w:pPr>
              <w:spacing w:after="60" w:line="240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háromszög magasságvonalai, magasságpontja.</w:t>
            </w:r>
          </w:p>
          <w:p w:rsidR="009F0323" w:rsidRPr="008D1766" w:rsidRDefault="009F0323" w:rsidP="00D3260F">
            <w:pPr>
              <w:spacing w:after="60" w:line="240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háromszög szögfelező egyenesei, a háromszög beírt kö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re, hozzáírt 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körei.</w:t>
            </w:r>
          </w:p>
          <w:p w:rsidR="009F0323" w:rsidRDefault="009F0323" w:rsidP="00D3260F">
            <w:pPr>
              <w:spacing w:after="60" w:line="240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háromszög súlyvonalai, súlypontja.</w:t>
            </w:r>
          </w:p>
          <w:p w:rsidR="009F0323" w:rsidRPr="008D1766" w:rsidRDefault="009F0323" w:rsidP="00D3260F">
            <w:pPr>
              <w:spacing w:after="60" w:line="240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háromszög középvonalai</w:t>
            </w:r>
          </w:p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Oldalfelező merőlegesek és a belső szögfelezők metszéspontjára vonatkozó tétel bizonyítása. 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háromszög nevezetes vonalaira, pontjaira és köreire vonatkozó tételek felfedeztetése szerkesztéssel vagy dinamikus geometriai szoftver alkalmazásával, páros vagy csoportmunkában.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Pitagorasz-tétel és megfordításának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ismerete és alkalmazása. </w:t>
            </w:r>
          </w:p>
          <w:p w:rsidR="009F0323" w:rsidRPr="008D1766" w:rsidRDefault="009F0323" w:rsidP="00D3260F">
            <w:pPr>
              <w:spacing w:after="6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Számít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ási feladatok síkban és térben.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Derékszögű háromszög oldalaira szerkesztett négyzetek átdarabolása Pitagorasz –tételnek megfelelően.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szabályos háromszög, egyenlő szárú háromszög, derékszögű háromszög, oldalfelező merőleges, szögfelező, magasságvonal, súlyvonal, középvonal, körülírt és beírt kör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-ismeri és alkalmazza a háromszögre vonatkozó ismereteket,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  <w:t>- ismeri és alkalmazza a Pitagorasz –tételt  és megfordítását</w:t>
            </w:r>
          </w:p>
        </w:tc>
      </w:tr>
    </w:tbl>
    <w:p w:rsidR="009F0323" w:rsidRDefault="009F0323" w:rsidP="009F0323">
      <w:pPr>
        <w:pStyle w:val="szveg"/>
      </w:pPr>
    </w:p>
    <w:p w:rsidR="009F0323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Négyszögek, sokszögek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5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Speciális négyszögek fogalmának , sokszög fogalmának ismerete. </w:t>
            </w:r>
            <w:r w:rsidRPr="00CE5E6A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Négyszögek külső és belső szögeinek összegére vonatkozó tételek ismerete.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794BCA" w:rsidRDefault="009F0323" w:rsidP="00C545B8">
            <w:pPr>
              <w:pStyle w:val="Listaszerbekezds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BC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94BCA">
              <w:rPr>
                <w:rFonts w:ascii="Times New Roman" w:hAnsi="Times New Roman" w:cs="Times New Roman"/>
                <w:sz w:val="24"/>
                <w:szCs w:val="24"/>
              </w:rPr>
              <w:t>smerje és alkalmazza speciális négyszögek tulajdonságait, területüket tudja kiszámítani;</w:t>
            </w:r>
          </w:p>
          <w:p w:rsidR="009F0323" w:rsidRPr="00794BCA" w:rsidRDefault="009F0323" w:rsidP="00C545B8">
            <w:pPr>
              <w:pStyle w:val="Listaszerbekezds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BC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94BCA">
              <w:rPr>
                <w:rFonts w:ascii="Times New Roman" w:hAnsi="Times New Roman" w:cs="Times New Roman"/>
                <w:sz w:val="24"/>
                <w:szCs w:val="24"/>
              </w:rPr>
              <w:t>smeje és alkalmazza a szabályos sokszög fogalmát; tudja kiszámítani a konvex sokszög belső és külső szögeinek összegét.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BCA">
              <w:rPr>
                <w:rFonts w:ascii="Times New Roman" w:eastAsia="Times New Roman" w:hAnsi="Times New Roman" w:cs="Times New Roman"/>
                <w:sz w:val="24"/>
                <w:szCs w:val="24"/>
              </w:rPr>
              <w:t>Átdarabolással tudja kiszámítani a sokszögek területét.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Négyszögek</w:t>
            </w:r>
          </w:p>
          <w:p w:rsidR="009F0323" w:rsidRDefault="009F0323" w:rsidP="00D3260F">
            <w:pPr>
              <w:spacing w:after="6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Speciális négyszögek (trapéz, húrtrapéz, paralelogramma, deltoid, rombusz, téglalap, négyzet) tulajdonságai.</w:t>
            </w:r>
          </w:p>
          <w:p w:rsidR="009F0323" w:rsidRPr="008D1766" w:rsidRDefault="009F0323" w:rsidP="00D3260F">
            <w:pPr>
              <w:spacing w:after="6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Belső és külső 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zögekre vonatkozó tételek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D3260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Sokszögek.</w:t>
            </w:r>
          </w:p>
          <w:p w:rsidR="009F0323" w:rsidRDefault="009F0323" w:rsidP="00D3260F">
            <w:pPr>
              <w:spacing w:after="6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Szabályos sokszög fogalma.</w:t>
            </w:r>
          </w:p>
          <w:p w:rsidR="009F0323" w:rsidRPr="008D1766" w:rsidRDefault="009F0323" w:rsidP="00D3260F">
            <w:pPr>
              <w:spacing w:after="6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Átlók száma konvex sokszögeknél átlók száma, külső és belső szögösszegre vonatkozó tételek, azok bizonyítása és alkalmazása.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D3260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Belső és külső szögösszegre vonatkozó tételek felfedeztetése, illusztrálása átdarabolással, hajtogatással vagy dinamikus geometriai szoftver segítségével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trapéz, húrtrapéz, paralelogramma, deltoid, rombusz, téglalap, négyzet, konvex sokszög, szabályos sokszög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feltételei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B15481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1548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ismeri és alkalmazza a négyszögekre és sokszögekre vonatkozó ismereteket </w:t>
            </w:r>
          </w:p>
          <w:p w:rsidR="009F0323" w:rsidRPr="00B15481" w:rsidRDefault="009F0323" w:rsidP="00C545B8">
            <w:pPr>
              <w:pStyle w:val="Listaszerbekezds"/>
              <w:numPr>
                <w:ilvl w:val="0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1548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15481">
              <w:rPr>
                <w:rFonts w:ascii="Times New Roman" w:hAnsi="Times New Roman" w:cs="Times New Roman"/>
                <w:sz w:val="24"/>
                <w:szCs w:val="24"/>
              </w:rPr>
              <w:t xml:space="preserve">smeri és alkalmazza speciális négyszögek tulajdonságait, </w:t>
            </w:r>
          </w:p>
        </w:tc>
      </w:tr>
    </w:tbl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kör és részei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</w:p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5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A3E4E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A3E4E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Kör definíciója, kerülete, területe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A3E4E" w:rsidRDefault="009F0323" w:rsidP="00C545B8">
            <w:pPr>
              <w:pStyle w:val="Listaszerbekezds"/>
              <w:numPr>
                <w:ilvl w:val="0"/>
                <w:numId w:val="0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4E">
              <w:rPr>
                <w:rFonts w:ascii="Times New Roman" w:hAnsi="Times New Roman" w:cs="Times New Roman"/>
                <w:sz w:val="24"/>
                <w:szCs w:val="24"/>
              </w:rPr>
              <w:t>Ismerje a körérintő fogalmát, kapcsolatát az érintési pontba húzott sugárral;</w:t>
            </w:r>
          </w:p>
          <w:p w:rsidR="009F0323" w:rsidRPr="008A3E4E" w:rsidRDefault="009F0323" w:rsidP="00C545B8">
            <w:pPr>
              <w:pStyle w:val="Listaszerbekezds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E4E">
              <w:rPr>
                <w:rFonts w:ascii="Times New Roman" w:hAnsi="Times New Roman" w:cs="Times New Roman"/>
                <w:sz w:val="24"/>
                <w:szCs w:val="24"/>
              </w:rPr>
              <w:t>Ismeri és alkalmazza a Thalész-tételt és megfordítását.</w:t>
            </w:r>
          </w:p>
          <w:p w:rsidR="009F0323" w:rsidRPr="008A3E4E" w:rsidRDefault="009F0323" w:rsidP="00C545B8">
            <w:pPr>
              <w:pStyle w:val="Listaszerbekezds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E4E">
              <w:rPr>
                <w:rFonts w:ascii="Times New Roman" w:hAnsi="Times New Roman" w:cs="Times New Roman"/>
                <w:sz w:val="24"/>
                <w:szCs w:val="24"/>
              </w:rPr>
              <w:t>Bizonyítási igény kialakítása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F1D13" w:rsidRDefault="009F0323" w:rsidP="00C545B8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F1D1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Thalész tétele és a tétel megfordításának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ismerete</w:t>
            </w:r>
            <w:r w:rsidRPr="008F1D1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és alkalmazása.</w:t>
            </w:r>
          </w:p>
          <w:p w:rsidR="009F0323" w:rsidRPr="00E225E9" w:rsidRDefault="009F0323" w:rsidP="00C545B8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4"/>
                <w:lang w:eastAsia="hu-HU"/>
              </w:rPr>
            </w:pPr>
            <w:r w:rsidRPr="00E225E9">
              <w:rPr>
                <w:rFonts w:ascii="Times New Roman" w:hAnsi="Times New Roman"/>
                <w:sz w:val="24"/>
              </w:rPr>
              <w:t>A Thalész-tétel bizonyítása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A3E4E" w:rsidRDefault="009F0323" w:rsidP="00C545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Thalész-tétel felfedeztetése szerkesztéssel, szögméréssel vagy dinamikus geometriai szoftver alkalmazásával.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A3E4E">
              <w:rPr>
                <w:rFonts w:ascii="Times New Roman" w:hAnsi="Times New Roman"/>
                <w:sz w:val="24"/>
                <w:szCs w:val="24"/>
              </w:rPr>
              <w:t>Állítás, és megfordításának gyakorlása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8A3E4E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8A3E4E">
              <w:rPr>
                <w:rFonts w:ascii="Times New Roman" w:hAnsi="Times New Roman"/>
                <w:sz w:val="24"/>
                <w:szCs w:val="24"/>
                <w:lang w:eastAsia="hu-HU"/>
              </w:rPr>
              <w:t>Fizika: látószög fogalma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C545B8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Kör érintője és az érintési pontba húzott sugár merőlegessége.</w:t>
            </w:r>
          </w:p>
          <w:p w:rsidR="009F0323" w:rsidRDefault="009F0323" w:rsidP="00C545B8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külső pontból húzott érintőszakaszok tétele.</w:t>
            </w:r>
          </w:p>
          <w:p w:rsidR="009F0323" w:rsidRPr="0012261E" w:rsidRDefault="009F0323" w:rsidP="00C545B8">
            <w:pPr>
              <w:spacing w:after="6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12261E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Szerkesztési és bizonyítási feladatok. Körérintő szerkesztése.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C545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8A3E4E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8A3E4E">
              <w:rPr>
                <w:rFonts w:ascii="Times New Roman" w:hAnsi="Times New Roman"/>
                <w:sz w:val="24"/>
                <w:szCs w:val="24"/>
                <w:lang w:eastAsia="hu-HU"/>
              </w:rPr>
              <w:t>Fizika: a körmozgást végző test sebessége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A3E4E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középponti szög, körív, körcikk, körgyűrű, körszelet, érintőszakaszok,</w:t>
            </w:r>
            <w:r w:rsidRPr="008A3E4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látószög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ismeri és alkalmazza Thalész –tételét és megfordítását</w:t>
            </w:r>
          </w:p>
          <w:p w:rsidR="009F0323" w:rsidRPr="00563BA7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ismeri a kör érintőjének fogalmát, kapcsolatát az érintési pontba húzott sugárral</w:t>
            </w:r>
            <w:r w:rsidRPr="008A3E4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 az érintőszakaszok egyenlőségét</w:t>
            </w:r>
          </w:p>
        </w:tc>
      </w:tr>
    </w:tbl>
    <w:p w:rsidR="009F0323" w:rsidRDefault="009F0323" w:rsidP="009F0323">
      <w:pPr>
        <w:pStyle w:val="szveg"/>
      </w:pPr>
    </w:p>
    <w:p w:rsidR="009F0323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Transzformációk, szerkesztések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</w:r>
            <w:r w:rsidR="00A7611B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Tengelyes tükrözés, középpontos tükrözés, párhuzamos eltolás, forgatás. Szimmetrikus alakzatok.</w:t>
            </w:r>
          </w:p>
        </w:tc>
      </w:tr>
      <w:tr w:rsidR="009F0323" w:rsidRPr="008A3E4E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A3E4E" w:rsidRDefault="009F0323" w:rsidP="00C54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E4E">
              <w:rPr>
                <w:rFonts w:ascii="Times New Roman" w:hAnsi="Times New Roman"/>
                <w:sz w:val="24"/>
                <w:szCs w:val="24"/>
              </w:rPr>
              <w:t>A transzformációk során megmaradó és a változó tulajdonságok tudatosítása</w:t>
            </w:r>
          </w:p>
          <w:p w:rsidR="009F0323" w:rsidRPr="008A3E4E" w:rsidRDefault="009F0323" w:rsidP="00C54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E4E">
              <w:rPr>
                <w:rFonts w:ascii="Times New Roman" w:hAnsi="Times New Roman"/>
                <w:sz w:val="24"/>
                <w:szCs w:val="24"/>
              </w:rPr>
              <w:t>Szimmetria felismerése a matematikában, a művészetekben, a környezetünkben található tárgyakban</w:t>
            </w:r>
          </w:p>
          <w:p w:rsidR="009F0323" w:rsidRPr="008A3E4E" w:rsidRDefault="009F0323" w:rsidP="00C545B8">
            <w:pPr>
              <w:pStyle w:val="Listaszerbekezds"/>
              <w:numPr>
                <w:ilvl w:val="0"/>
                <w:numId w:val="0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E4E">
              <w:rPr>
                <w:rFonts w:ascii="Times New Roman" w:hAnsi="Times New Roman" w:cs="Times New Roman"/>
                <w:sz w:val="24"/>
                <w:szCs w:val="24"/>
              </w:rPr>
              <w:t>Példák ismerete geometriai hozzárendelésekre (merőleges vetítés, párhuzamos vetítés, merőleges affinitás, térkép, fényképezés)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Geometriai transzformáció fogalma.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Egybevágóság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i transzformációk végrehajtása szerkesztéssel vagy digitális eszközzel. </w:t>
            </w:r>
          </w:p>
          <w:p w:rsidR="009F0323" w:rsidRDefault="009F0323" w:rsidP="00137615">
            <w:pPr>
              <w:spacing w:after="6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Tengelyes tükrözés, középpontos tükrözés, pont körül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 elforgatás, eltolás.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Vektorok fogalma, párhuzamos eltolás.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Egybevágósági transzformációk tulajdonságai:</w:t>
            </w:r>
          </w:p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Egybevágósági transzformációk egymás utáni végrehajtása.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Egyszerű szerkesztési feladatokmegoldása hagyományos vagy digitális eszközzel, diszkusszió.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Gyakorlati példák keresése geometriai hozzárendelésre, pl. fényképezés, filmvetítés.</w:t>
            </w:r>
          </w:p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Tengelyes vagy középpontos szimmetriára alapozó stratégiai játékok páros munkában.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Fizika: vektormennyiségek, vektorműveletek</w:t>
            </w:r>
          </w:p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Pr="008A3E4E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</w:rPr>
            </w:pPr>
            <w:r w:rsidRPr="00984354">
              <w:rPr>
                <w:rFonts w:ascii="Times New Roman" w:hAnsi="Times New Roman"/>
                <w:sz w:val="24"/>
                <w:szCs w:val="24"/>
              </w:rPr>
              <w:t>Fizika: elmozdulásvektor, forgások. Földrajz: bolygók tengely körüli forgása, keringés a Nap körül</w:t>
            </w:r>
            <w:r w:rsidRPr="00984354">
              <w:rPr>
                <w:rFonts w:ascii="Times New Roman" w:hAnsi="Times New Roman"/>
              </w:rPr>
              <w:t>.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Az egybevágóság fogalma. </w:t>
            </w:r>
          </w:p>
          <w:p w:rsidR="009F0323" w:rsidRPr="008D1766" w:rsidRDefault="009F0323" w:rsidP="00137615">
            <w:pPr>
              <w:spacing w:after="6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háromszögek egybevágóságának alapesetei.</w:t>
            </w:r>
          </w:p>
          <w:p w:rsidR="009F0323" w:rsidRPr="00AA555D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Alakzatok egybevágósága.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Sík parkettázása egybevágó háromszögekkel, négyszögekkel papírsablonok vagy dinamikus geometriai szoftver segítségével.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Szimmetrikus alakzatok.</w:t>
            </w:r>
          </w:p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Egybevágó alakzatok, szimmetriák 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felismerése</w:t>
            </w:r>
          </w:p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 szimmetrián alapuló tulajdonságok felismerése: szögek, szakaszok egyenlősége.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Escher és Vasarely néhány interneten is elérhető alkotásának elemzése a szimmetriák szempontjából.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Vizuális kultúra: kifejezés, képzőművészet, művészettörténeti stíluskorszakok</w:t>
            </w:r>
          </w:p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4354">
              <w:rPr>
                <w:rFonts w:ascii="Times New Roman" w:hAnsi="Times New Roman"/>
                <w:sz w:val="24"/>
                <w:szCs w:val="24"/>
              </w:rPr>
              <w:t>Biológia-egészségtan: az emberi test síkjai, szimmetriája.</w:t>
            </w:r>
          </w:p>
          <w:p w:rsidR="009F0323" w:rsidRPr="008A3E4E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4354">
              <w:rPr>
                <w:rFonts w:ascii="Times New Roman" w:hAnsi="Times New Roman"/>
                <w:sz w:val="24"/>
                <w:szCs w:val="24"/>
              </w:rPr>
              <w:t>Építészeti alkotások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Szerkesztési, számítási és bizonyítási feladatok.</w:t>
            </w:r>
          </w:p>
          <w:p w:rsidR="009F0323" w:rsidRPr="00E01695" w:rsidRDefault="009F0323" w:rsidP="00137615">
            <w:pPr>
              <w:spacing w:after="6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egybevágóság, a szimmetria fe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lismerése, hatékony alkalmazása feladatokban, tételek bizonyításában.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Egyszerű szerkesztési feladatok megoldása hagyományos vagy digitális eszközzel, diszkusszió.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paralelogramma, a háromszög és a trapéz középvonala.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középpontos tükrözés alkalmazása.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00968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00968">
              <w:rPr>
                <w:rFonts w:ascii="Times New Roman" w:hAnsi="Times New Roman"/>
                <w:sz w:val="24"/>
                <w:szCs w:val="24"/>
              </w:rPr>
              <w:t>tengelyes tükrözés, középpontos tükrözés, pont körüli forgatás, párhuzamos eltolás, egybevágóság, forgásszög, vektor, vektorok összege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Továbbhaladás feltételei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800968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0096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ismer és alkalmaz egyszerű vektorműveleteket</w:t>
            </w:r>
          </w:p>
          <w:p w:rsidR="009F0323" w:rsidRPr="00800968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0096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ismeri és alkalmazza a síkbeli egybevágósági transzformációkat és tulajdonságaikat; alakzatok egybevágóságát</w:t>
            </w:r>
          </w:p>
          <w:p w:rsidR="009F0323" w:rsidRPr="00800968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00968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800968">
              <w:rPr>
                <w:rFonts w:ascii="Times New Roman" w:hAnsi="Times New Roman"/>
                <w:sz w:val="24"/>
                <w:szCs w:val="24"/>
              </w:rPr>
              <w:t>egszerkeszti egy alakzat tengelyes, illetve középpontos tükörképét, pont körüli elforgatottját, párhuzamos eltoltját hagyományosan és digitális eszközzel</w:t>
            </w:r>
          </w:p>
        </w:tc>
      </w:tr>
    </w:tbl>
    <w:p w:rsidR="009F0323" w:rsidRDefault="009F0323" w:rsidP="009F0323">
      <w:pPr>
        <w:pStyle w:val="szveg"/>
      </w:pPr>
    </w:p>
    <w:p w:rsidR="009F0323" w:rsidRDefault="009F0323" w:rsidP="009F0323">
      <w:pPr>
        <w:pStyle w:val="szveg"/>
      </w:pPr>
    </w:p>
    <w:p w:rsidR="00137615" w:rsidRDefault="00137615" w:rsidP="009F0323">
      <w:pPr>
        <w:pStyle w:val="KisCim"/>
        <w:spacing w:before="0" w:after="0"/>
        <w:jc w:val="center"/>
      </w:pPr>
    </w:p>
    <w:p w:rsidR="00137615" w:rsidRDefault="00137615" w:rsidP="009F0323">
      <w:pPr>
        <w:pStyle w:val="KisCim"/>
        <w:spacing w:before="0" w:after="0"/>
        <w:jc w:val="center"/>
      </w:pPr>
    </w:p>
    <w:p w:rsidR="009F0323" w:rsidRDefault="009F0323" w:rsidP="009F0323">
      <w:pPr>
        <w:pStyle w:val="KisCim"/>
        <w:spacing w:before="0" w:after="0"/>
        <w:jc w:val="center"/>
      </w:pPr>
      <w:r>
        <w:t>10. évfolyam</w:t>
      </w: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Matematikai logika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10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hAnsi="Times New Roman"/>
                <w:sz w:val="24"/>
                <w:szCs w:val="24"/>
              </w:rPr>
              <w:t>Állítások megfogalmazása a hétköznapi életből. Matematikai állítások vizsgálata. Igaz és hamis állítások. Állítás tagadása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köznapi életben használt logikai következtetések és a matematikai logikában használt kifejezések összevetése. A hétköznapi, nem tudományos szövegekben található matematikai információk felfedezése, rendszerezése a célnak megfelelően. Matematikai állítások helyes megfogalmazása, érvelés, vitakultúra fejlesztése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</w:rPr>
              <w:t>Matematikai tartalmú szöveg értelmezése.</w:t>
            </w:r>
          </w:p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Tétel kimondása, bizonyítása. 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Állítás és megfordítása.</w:t>
            </w:r>
          </w:p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Állítás logikai értékének megállapítása (igaz-hamis) feladatokban.</w:t>
            </w:r>
          </w:p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Állítás tagadása egyszerű feladatokban.</w:t>
            </w:r>
          </w:p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</w:rPr>
              <w:t>Érvelés és vita, ellenpélda szerepe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Hétköznapi életből vett feladatok megoldása.  </w:t>
            </w:r>
          </w:p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Más tantárgyakból vett feladatok illetve a matematika más témaköreiből vett feladatok megoldása.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9F0323" w:rsidRPr="00984354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</w:rPr>
              <w:t>Magyar nyelv és irodalom: retorikai alapismeretek</w:t>
            </w:r>
            <w:r w:rsidRPr="00984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Szövegértés bármely tantárgyban.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 xml:space="preserve">A „nem” , az „és” , a megengedő  „vagy” és a kizáró „vagy” logikai jelentésének ismerete és alkalmazása. </w:t>
            </w:r>
          </w:p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„minden” és a „van olyan” típusú állítások logikai értéke és tagadása.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„ Ha …akkor”  és „akkor és csak akkor” típusú egyszerű állítások logikai értéke és tagadása.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Stratégiai és logikai játékok.</w:t>
            </w:r>
          </w:p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„Szigetlakó”, „ki a tettes” típusú feladatok csoportmunkában.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Állampolgári ismeretek: tudatos pénzügyi tervezés.</w:t>
            </w:r>
          </w:p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Tétel, bizonyítás, igaz-hamis, „nem”, ”és”, „vagy…, vagy”, „ha…, akkor”, „akkor és csak akkor” 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2F272A" w:rsidRDefault="009F0323" w:rsidP="00C545B8">
            <w:pPr>
              <w:pStyle w:val="Listaszerbekezds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2A">
              <w:rPr>
                <w:rFonts w:ascii="Times New Roman" w:hAnsi="Times New Roman" w:cs="Times New Roman"/>
                <w:sz w:val="24"/>
                <w:szCs w:val="24"/>
              </w:rPr>
              <w:t>A tanuló lássa a halmazműveletek és a logikai műveletek közötti kapcsolatokat;</w:t>
            </w:r>
          </w:p>
          <w:p w:rsidR="009F0323" w:rsidRPr="002F272A" w:rsidRDefault="009F0323" w:rsidP="00C545B8">
            <w:pPr>
              <w:pStyle w:val="Listaszerbekezds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2A">
              <w:rPr>
                <w:rFonts w:ascii="Times New Roman" w:hAnsi="Times New Roman" w:cs="Times New Roman"/>
                <w:sz w:val="24"/>
                <w:szCs w:val="24"/>
              </w:rPr>
              <w:t>Tudja megállapítani egyszerű „ha ... , akkor ...” és „akkor és csak akkor” típusú állítások logikai értékét;</w:t>
            </w:r>
          </w:p>
          <w:p w:rsidR="009F0323" w:rsidRPr="002F272A" w:rsidRDefault="009F0323" w:rsidP="00C545B8">
            <w:pPr>
              <w:pStyle w:val="Listaszerbekezds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2A">
              <w:rPr>
                <w:rFonts w:ascii="Times New Roman" w:hAnsi="Times New Roman" w:cs="Times New Roman"/>
                <w:sz w:val="24"/>
                <w:szCs w:val="24"/>
              </w:rPr>
              <w:t>Tudjon egyszerű állításokat indokolni és tételeket bizonyítani.</w:t>
            </w:r>
          </w:p>
        </w:tc>
      </w:tr>
    </w:tbl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  <w:ind w:firstLine="0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pageBreakBefore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Kombinatorika, gráfok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CA443A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A443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 w:rsidRPr="00CA443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12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Elemek sorba rendezése, adott szempont szerinti kiválasztása, gráf használata egyszerű leszámolási feladatokban.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kombinatorikai problémák felfedezése a hétköznapi életben, modellek alkalmazása. A rendszerező képesség, a figyelem fejlesztése.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Sorba rendezési és k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</w:rPr>
              <w:t>iválasztás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 feladatok megoldása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</w:rPr>
              <w:t>Az összeszámlálás technikáinak megértése, alkalmazása.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 szorzási elv alkalmazása.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</w:rPr>
              <w:t>n!, n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típusú feladatok.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2F272A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2A">
              <w:rPr>
                <w:rFonts w:ascii="Times New Roman" w:hAnsi="Times New Roman"/>
                <w:sz w:val="24"/>
                <w:szCs w:val="24"/>
              </w:rPr>
              <w:t>Hétköznapi életből vett feladatok megoldása rendszerezett leszámlálással.</w:t>
            </w:r>
          </w:p>
          <w:p w:rsidR="009F0323" w:rsidRPr="002F272A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2A">
              <w:rPr>
                <w:rFonts w:ascii="Times New Roman" w:hAnsi="Times New Roman"/>
                <w:sz w:val="24"/>
                <w:szCs w:val="24"/>
              </w:rPr>
              <w:t>Szorzat vagy összeg alakban megadott eredményű feladatokhoz saját szöveg írása, „feladatküldés” csoportmunkában.</w:t>
            </w:r>
          </w:p>
          <w:p w:rsidR="009F0323" w:rsidRPr="002F272A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2A">
              <w:rPr>
                <w:rFonts w:ascii="Times New Roman" w:hAnsi="Times New Roman"/>
                <w:sz w:val="24"/>
                <w:szCs w:val="24"/>
              </w:rPr>
              <w:t>Téves megoldású kombinatorikafeladatokban a hiba megtalálása és a tévedés kijavítása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84354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Sport: csapatjátékok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Gráf alkalmazása konkrét hétköznapi matematikai szituációk szemléltetésére, feladatok megoldására. 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Gondolatmenet megjelenítése gráffal.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2F272A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2A">
              <w:rPr>
                <w:rFonts w:ascii="Times New Roman" w:hAnsi="Times New Roman" w:cs="Times New Roman"/>
                <w:sz w:val="24"/>
                <w:szCs w:val="24"/>
              </w:rPr>
              <w:t>Sorba rendezési feladatok megoldásának szemléltetése gráffal</w:t>
            </w:r>
          </w:p>
          <w:p w:rsidR="009F0323" w:rsidRPr="002F272A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2A">
              <w:rPr>
                <w:rFonts w:ascii="Times New Roman" w:hAnsi="Times New Roman"/>
                <w:sz w:val="24"/>
                <w:szCs w:val="24"/>
              </w:rPr>
              <w:t>Adott gráfhoz hozzáillő feladatszöveg alkotása és „feladatküldés” csoportmunkában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354">
              <w:rPr>
                <w:rFonts w:ascii="Times New Roman" w:eastAsia="Times New Roman" w:hAnsi="Times New Roman"/>
                <w:sz w:val="24"/>
                <w:szCs w:val="24"/>
              </w:rPr>
              <w:t>Kémia: molekulák szerkezete.</w:t>
            </w:r>
          </w:p>
          <w:p w:rsidR="009F0323" w:rsidRPr="00984354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354">
              <w:rPr>
                <w:rFonts w:ascii="Times New Roman" w:eastAsia="Times New Roman" w:hAnsi="Times New Roman"/>
                <w:sz w:val="24"/>
                <w:szCs w:val="24"/>
              </w:rPr>
              <w:t>Informatika: számítógépes hálózatok felépítése.</w:t>
            </w:r>
          </w:p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354">
              <w:rPr>
                <w:rFonts w:ascii="Times New Roman" w:eastAsia="Times New Roman" w:hAnsi="Times New Roman"/>
                <w:sz w:val="24"/>
                <w:szCs w:val="24"/>
              </w:rPr>
              <w:t>Földrajz: térképek, úthálózat.</w:t>
            </w:r>
          </w:p>
          <w:p w:rsidR="009F0323" w:rsidRPr="002F272A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84354">
              <w:rPr>
                <w:rFonts w:ascii="Times New Roman" w:eastAsia="Times New Roman" w:hAnsi="Times New Roman"/>
                <w:sz w:val="24"/>
                <w:szCs w:val="24"/>
              </w:rPr>
              <w:t>Sport. csapatjátékok szemléltetése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Szorzási szabály,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összeadási szabály, faktoriális, gráf , gráf csúcsa, él</w:t>
            </w:r>
          </w:p>
        </w:tc>
      </w:tr>
      <w:tr w:rsidR="009F0323" w:rsidRPr="002F272A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2F272A" w:rsidRDefault="009F0323" w:rsidP="00C545B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F27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Default="009F0323" w:rsidP="00C545B8">
            <w:pPr>
              <w:pStyle w:val="Listaszerbekezds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1CC">
              <w:rPr>
                <w:rFonts w:ascii="Times New Roman" w:hAnsi="Times New Roman" w:cs="Times New Roman"/>
                <w:sz w:val="24"/>
                <w:szCs w:val="24"/>
              </w:rPr>
              <w:t>Hétköznapi helyzetekhez kapcsolódó sorba rendezési és kiválasztási feladatok megoldására rendszerezéssel</w:t>
            </w:r>
          </w:p>
          <w:p w:rsidR="009F0323" w:rsidRPr="002121CC" w:rsidRDefault="009F0323" w:rsidP="00C545B8">
            <w:pPr>
              <w:pStyle w:val="Listaszerbekezds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1CC">
              <w:rPr>
                <w:rFonts w:ascii="Times New Roman" w:hAnsi="Times New Roman" w:cs="Times New Roman"/>
                <w:sz w:val="24"/>
                <w:szCs w:val="24"/>
              </w:rPr>
              <w:t>Sorba rendezési és kiválasztási feladatok megoldására matematikai problémákban</w:t>
            </w:r>
          </w:p>
          <w:p w:rsidR="009F0323" w:rsidRPr="002F272A" w:rsidRDefault="009F0323" w:rsidP="00C545B8">
            <w:pPr>
              <w:pStyle w:val="Listaszerbekezds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2A">
              <w:rPr>
                <w:rFonts w:ascii="Times New Roman" w:hAnsi="Times New Roman" w:cs="Times New Roman"/>
                <w:sz w:val="24"/>
                <w:szCs w:val="24"/>
              </w:rPr>
              <w:t xml:space="preserve">Esetszétválasztás és szorzási elv alkalmazására feladatok megoldásában </w:t>
            </w:r>
          </w:p>
          <w:p w:rsidR="009F0323" w:rsidRDefault="009F0323" w:rsidP="00C545B8">
            <w:pPr>
              <w:pStyle w:val="Listaszerbekezds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1CC">
              <w:rPr>
                <w:rFonts w:ascii="Times New Roman" w:hAnsi="Times New Roman" w:cs="Times New Roman"/>
                <w:sz w:val="24"/>
                <w:szCs w:val="24"/>
              </w:rPr>
              <w:t>Összeszámlálási modellek alkalmazására feladatok megoldásában</w:t>
            </w:r>
          </w:p>
          <w:p w:rsidR="009F0323" w:rsidRPr="002F272A" w:rsidRDefault="009F0323" w:rsidP="00C545B8">
            <w:pPr>
              <w:pStyle w:val="Listaszerbekezds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121CC">
              <w:rPr>
                <w:rFonts w:ascii="Times New Roman" w:hAnsi="Times New Roman" w:cs="Times New Roman"/>
                <w:sz w:val="24"/>
                <w:szCs w:val="24"/>
              </w:rPr>
              <w:t>Gráfok alkalmazására konkrét hétköznapi és matematikai szituációk 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emléltetésére, feladatok megoldására</w:t>
            </w:r>
          </w:p>
        </w:tc>
      </w:tr>
    </w:tbl>
    <w:p w:rsidR="009F0323" w:rsidRPr="002F272A" w:rsidRDefault="009F0323" w:rsidP="009F0323">
      <w:pPr>
        <w:pStyle w:val="szveg"/>
        <w:ind w:firstLine="0"/>
        <w:contextualSpacing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Hatvány, gyök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 w:rsidR="00A7611B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8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Természetes számok, egész számok, racionális számok halmaza. Műveletek elvégzése a racionális számok halmazán fejben, írásban. Műveletek sorrendje, zárójelek használata. Hatványozás. A négyzetgyök fogalma.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2121CC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számkörbővítés elveinek megértése. Gondolkodás: ismeretek rendszerezésének fejlesztése. Az absztrakciós készség fejlesztése.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12261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</w:t>
            </w:r>
            <w:r w:rsidRPr="0012261E">
              <w:rPr>
                <w:rFonts w:ascii="Times New Roman" w:hAnsi="Times New Roman"/>
                <w:sz w:val="24"/>
                <w:szCs w:val="24"/>
              </w:rPr>
              <w:t>smerje és alkalmazza az n-edik gyök fogalmát;</w:t>
            </w:r>
            <w:r w:rsidRPr="002121CC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389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Négyzetgyök fogalma. </w:t>
            </w:r>
          </w:p>
          <w:p w:rsidR="009F0323" w:rsidRPr="008D1766" w:rsidRDefault="009F0323" w:rsidP="00137615">
            <w:pPr>
              <w:spacing w:after="6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négyzetgyökvonás azonosságai.</w:t>
            </w:r>
          </w:p>
          <w:p w:rsidR="009F0323" w:rsidRPr="004A50C3" w:rsidRDefault="009F0323" w:rsidP="00137615">
            <w:pPr>
              <w:spacing w:after="6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A50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Műveletek gyökös kifejezésekkel. </w:t>
            </w:r>
          </w:p>
          <w:p w:rsidR="009F0323" w:rsidRPr="004A50C3" w:rsidRDefault="009F0323" w:rsidP="00137615">
            <w:pPr>
              <w:spacing w:after="6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A50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Bevitel a gyökjel alá, kiemelés a gyökjel alól.</w:t>
            </w:r>
          </w:p>
          <w:p w:rsidR="009F0323" w:rsidRPr="004A50C3" w:rsidRDefault="009F0323" w:rsidP="00137615">
            <w:pPr>
              <w:spacing w:after="6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Nevező gyöktelenítése.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2121CC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1CC">
              <w:rPr>
                <w:rFonts w:ascii="Times New Roman" w:hAnsi="Times New Roman"/>
                <w:sz w:val="24"/>
                <w:szCs w:val="24"/>
              </w:rPr>
              <w:t>A pontos érték meghatározása igényének kialakítása</w:t>
            </w:r>
          </w:p>
          <w:p w:rsidR="009F0323" w:rsidRPr="002121CC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1CC">
              <w:rPr>
                <w:rFonts w:ascii="Times New Roman" w:hAnsi="Times New Roman"/>
                <w:sz w:val="24"/>
                <w:szCs w:val="24"/>
              </w:rPr>
              <w:t>A számológép célszerű alkalmazása a szükséges számításokban</w:t>
            </w:r>
          </w:p>
          <w:p w:rsidR="009F0323" w:rsidRPr="002121CC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1CC">
              <w:rPr>
                <w:rFonts w:ascii="Times New Roman" w:hAnsi="Times New Roman"/>
                <w:sz w:val="24"/>
                <w:szCs w:val="24"/>
              </w:rPr>
              <w:t xml:space="preserve">Többféle bizonyítási lehetőség bemutatása (a </w:t>
            </w:r>
            <w:r w:rsidRPr="002121CC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számtani- és mértani közép közti egyenlőtlenség bizonyítására)</w:t>
            </w: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9F0323" w:rsidRPr="002121CC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121CC">
              <w:rPr>
                <w:rFonts w:ascii="Times New Roman" w:hAnsi="Times New Roman"/>
                <w:sz w:val="24"/>
                <w:szCs w:val="24"/>
                <w:lang w:eastAsia="hu-HU"/>
              </w:rPr>
              <w:t>Fizika: fonalinga lengésideje, rezgésidő kiszámítása</w:t>
            </w:r>
          </w:p>
          <w:p w:rsidR="009F0323" w:rsidRPr="002121CC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4A50C3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Az n-edik gyök fogalma és alkalmazása</w:t>
            </w:r>
          </w:p>
          <w:p w:rsidR="009F0323" w:rsidRPr="0012261E" w:rsidRDefault="009F0323" w:rsidP="00137615">
            <w:pPr>
              <w:spacing w:after="6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2261E">
              <w:rPr>
                <w:rFonts w:ascii="Times New Roman" w:hAnsi="Times New Roman"/>
                <w:i/>
                <w:sz w:val="24"/>
                <w:szCs w:val="24"/>
              </w:rPr>
              <w:t>n-edik gyök azonosságai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2121CC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1CC">
              <w:rPr>
                <w:rFonts w:ascii="Times New Roman" w:hAnsi="Times New Roman"/>
                <w:sz w:val="24"/>
                <w:szCs w:val="24"/>
              </w:rPr>
              <w:t>A pontos érték kiszámításának igénye, illetve a számológép célszerű alkalmazása a szükséges számításokban.</w:t>
            </w:r>
          </w:p>
          <w:p w:rsidR="009F0323" w:rsidRPr="002121CC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Pénzügyi számítások: a kamatláb kiszámítása</w:t>
            </w:r>
          </w:p>
        </w:tc>
      </w:tr>
      <w:tr w:rsidR="009F0323" w:rsidRPr="008D1766" w:rsidTr="00C545B8">
        <w:trPr>
          <w:cantSplit/>
          <w:trHeight w:val="550"/>
        </w:trPr>
        <w:tc>
          <w:tcPr>
            <w:tcW w:w="3189" w:type="dxa"/>
            <w:vAlign w:val="center"/>
          </w:tcPr>
          <w:p w:rsidR="009F0323" w:rsidRPr="009E7FFB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15" w:type="dxa"/>
            <w:gridSpan w:val="3"/>
            <w:vAlign w:val="center"/>
          </w:tcPr>
          <w:p w:rsidR="009F0323" w:rsidRPr="009F1FF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E7FFB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 </w:t>
            </w:r>
            <w:r w:rsidRPr="009F1FF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négyzetgyök, n-edik gyök</w:t>
            </w:r>
          </w:p>
        </w:tc>
      </w:tr>
      <w:tr w:rsidR="009F0323" w:rsidRPr="00B62CBF" w:rsidTr="00C545B8">
        <w:trPr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B62CBF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B62C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15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B62CBF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62CB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négyzetgyök, és az n-edik gyök fogalmának, azonosságainak ismerete, a velük végzett műveletek magabiztos elvégzése mind a pontos érték, mind a közelítő érték meghatározásának tekintetében. </w:t>
            </w:r>
          </w:p>
        </w:tc>
      </w:tr>
    </w:tbl>
    <w:p w:rsidR="009F0323" w:rsidRPr="00B62CBF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Másodfokú egyenletek, egyenlőtlenségek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A76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1</w:t>
            </w:r>
            <w:r w:rsidR="00A7611B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6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Mérlegelv, egyenletmegoldás lépései, nevezetes azonosságok, egyenlőtlenség fogalma, grafikus megoldás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Másodfokú egyenletre, egyenlőtlenségre vezető matematikai vagy hétköznapi nyelven megfogalmazott szövegből a matematikai tartalmú információk kigyűjtése, rendszerezése. Adott problémához megoldási stratégia, algoritmus választása, készítése. 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Modellalkotás, megoldási módszerek. Szövegben törté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nő ellenőrzés. Ellenőrzés és válaszadás az ésszerűségi szempontokat figyelembe véve.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Másodfokú egyenletek megoldása.</w:t>
            </w:r>
          </w:p>
          <w:p w:rsidR="009F0323" w:rsidRDefault="009F0323" w:rsidP="00C545B8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grafikus megoldás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  <w:t xml:space="preserve">teljes négyzetté kiegészítés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  <w:t>szorzattá alakítással</w:t>
            </w:r>
          </w:p>
          <w:p w:rsidR="009F0323" w:rsidRPr="008D1766" w:rsidRDefault="009F0323" w:rsidP="00C545B8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mérlegelvvel.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3647E3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647E3">
              <w:rPr>
                <w:rFonts w:ascii="Times New Roman" w:hAnsi="Times New Roman"/>
                <w:sz w:val="24"/>
                <w:lang w:eastAsia="hu-HU"/>
              </w:rPr>
              <w:t>Másodfokú egyenlet megoldása konkrét együtthatókkal és paraméterekkel, a lépéseket párhuzamosan végezve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Fizika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egyenletesen gyorsuló mozgás leírása.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9F0323" w:rsidRPr="00BC1988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más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odfokú egyenlet megoldóképlete.</w:t>
            </w:r>
          </w:p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Diszkrimináns.</w:t>
            </w:r>
          </w:p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gyöktényezős alak.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3647E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lang w:eastAsia="hu-HU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 xml:space="preserve">Egyszerű másodfokúra visszavezethető egyenletek megoldása. 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3647E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647E3">
              <w:rPr>
                <w:rFonts w:ascii="Times New Roman" w:hAnsi="Times New Roman"/>
                <w:sz w:val="24"/>
                <w:lang w:eastAsia="hu-HU"/>
              </w:rPr>
              <w:t>Tanulói kiselőadás tartása magasabb fokú egyenletek megoldásának történetéről, érdekességeiről.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Másodfokú egyenlőtlenség megoldása grafikusan.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3647E3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647E3">
              <w:rPr>
                <w:rFonts w:ascii="Times New Roman" w:hAnsi="Times New Roman" w:cs="Times New Roman"/>
                <w:sz w:val="24"/>
                <w:lang w:eastAsia="hu-HU"/>
              </w:rPr>
              <w:t>Digitális eszköz használata egyenletek, egyenlőtlenségek grafikus megoldása során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Másodfokú egyenlettel megoldható szöveg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es feladatok.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62CBF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62CBF">
              <w:rPr>
                <w:rFonts w:ascii="Times New Roman" w:hAnsi="Times New Roman"/>
                <w:sz w:val="24"/>
                <w:szCs w:val="24"/>
                <w:lang w:eastAsia="hu-HU"/>
              </w:rPr>
              <w:t>Fizika, kémia: számítási feladatok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8027E2" w:rsidP="00137615">
            <w:pPr>
              <w:pStyle w:val="Listaszerbekezds"/>
              <w:numPr>
                <w:ilvl w:val="0"/>
                <w:numId w:val="0"/>
              </w:numPr>
              <w:spacing w:after="60"/>
              <w:ind w:left="357" w:hanging="357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CC4E68">
              <w:rPr>
                <w:rFonts w:ascii="Times New Roman" w:hAnsi="Times New Roman" w:cs="Times New Roman"/>
                <w:noProof/>
                <w:sz w:val="24"/>
              </w:rPr>
              <w:object w:dxaOrig="15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18.75pt" o:ole="">
                  <v:imagedata r:id="rId17" o:title=""/>
                </v:shape>
                <o:OLEObject Type="Embed" ProgID="Equation.3" ShapeID="_x0000_i1025" DrawAspect="Content" ObjectID="_1671955492" r:id="rId18"/>
              </w:object>
            </w:r>
          </w:p>
          <w:p w:rsidR="009F0323" w:rsidRPr="00CC4E68" w:rsidRDefault="009F0323" w:rsidP="00137615">
            <w:pPr>
              <w:pStyle w:val="Listaszerbekezds"/>
              <w:numPr>
                <w:ilvl w:val="0"/>
                <w:numId w:val="0"/>
              </w:numPr>
              <w:spacing w:after="60"/>
              <w:ind w:left="357" w:hanging="357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CC4E68">
              <w:rPr>
                <w:rFonts w:ascii="Times New Roman" w:hAnsi="Times New Roman" w:cs="Times New Roman"/>
                <w:sz w:val="24"/>
              </w:rPr>
              <w:t xml:space="preserve">Értelmezési tartomány, ellenőrzés szerepe, szükségessége. 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12261E" w:rsidRDefault="009F0323" w:rsidP="00137615">
            <w:pPr>
              <w:pStyle w:val="Listaszerbekezds"/>
              <w:numPr>
                <w:ilvl w:val="0"/>
                <w:numId w:val="0"/>
              </w:numPr>
              <w:spacing w:after="60"/>
              <w:ind w:left="357" w:hanging="357"/>
              <w:contextualSpacing w:val="0"/>
              <w:rPr>
                <w:rFonts w:ascii="Times New Roman" w:hAnsi="Times New Roman" w:cs="Times New Roman"/>
                <w:i/>
                <w:sz w:val="24"/>
              </w:rPr>
            </w:pPr>
            <w:r w:rsidRPr="0012261E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Két szám számtani- és mértani közepe, a köztük lévő egyenlőtlenség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3647E3" w:rsidRDefault="009F0323" w:rsidP="00C545B8">
            <w:pPr>
              <w:rPr>
                <w:rFonts w:ascii="Times New Roman" w:hAnsi="Times New Roman"/>
                <w:sz w:val="24"/>
              </w:rPr>
            </w:pPr>
            <w:r w:rsidRPr="003647E3">
              <w:rPr>
                <w:rFonts w:ascii="Times New Roman" w:hAnsi="Times New Roman"/>
                <w:sz w:val="24"/>
              </w:rPr>
              <w:t>másodfokú egyenlet megoldóképlete, diszkrimináns, gyöktényezős alak, ekvivalens átalakítás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Default="009F0323" w:rsidP="00C545B8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problémának megfelelő matematikai modellt választ</w:t>
            </w:r>
          </w:p>
          <w:p w:rsidR="009F0323" w:rsidRDefault="009F0323" w:rsidP="00C545B8">
            <w:pPr>
              <w:numPr>
                <w:ilvl w:val="0"/>
                <w:numId w:val="20"/>
              </w:numPr>
              <w:spacing w:after="0" w:line="240" w:lineRule="auto"/>
              <w:ind w:left="357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modellben kapott megoldást az eredeti problémába visszahelyettesítéssel értelmezi, ellenőrzi </w:t>
            </w:r>
          </w:p>
          <w:p w:rsidR="009F0323" w:rsidRDefault="009F0323" w:rsidP="00C545B8">
            <w:pPr>
              <w:numPr>
                <w:ilvl w:val="0"/>
                <w:numId w:val="20"/>
              </w:numPr>
              <w:spacing w:after="0" w:line="240" w:lineRule="auto"/>
              <w:ind w:left="357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megold másodfokú egyismeretlenes egyenleteket és egyenlőtlenségeket, ismeri és alkalmazza a diszkriminánst, a megoldóképletet és a gyöktényezős alakot</w:t>
            </w:r>
          </w:p>
          <w:p w:rsidR="009F0323" w:rsidRPr="00B83DC9" w:rsidRDefault="009F0323" w:rsidP="00C545B8">
            <w:pPr>
              <w:numPr>
                <w:ilvl w:val="0"/>
                <w:numId w:val="20"/>
              </w:numPr>
              <w:spacing w:after="0" w:line="240" w:lineRule="auto"/>
              <w:ind w:left="357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egyenletek megoldását behelyettesítéssel, értékkészlet-vizsgálattal ellenőrzi</w:t>
            </w:r>
          </w:p>
        </w:tc>
      </w:tr>
    </w:tbl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függvény fogalma, függvénytulajdonságok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8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Függvény fogalma</w:t>
            </w: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 Pontok ábrázolása koordináta-rendszerben. Lineáris függvények, fordított arányosság füg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gvénye, abszolút érték-függvény. Függvények tulajdonságai. 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Függvény-transzformációk algebrai és geometriai megjelenítése. Összefüggések, folyamatok megjelenítése matematikai formában (függvény-modell), vizsgálat a grafikon alapján. A vizsgálat szempontjainak kialakítása. 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Másodfokú függvények ábrázolása és jellemzése. (Ismétlés)</w:t>
            </w:r>
          </w:p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Ábrázolás teljes négyzetté alakítással.</w:t>
            </w:r>
          </w:p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Függvénytranszformációk. </w:t>
            </w:r>
            <w:r w:rsidR="008027E2" w:rsidRPr="008D1766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eastAsia="hu-HU"/>
              </w:rPr>
              <w:drawing>
                <wp:inline distT="0" distB="0" distL="0" distR="0">
                  <wp:extent cx="534670" cy="217170"/>
                  <wp:effectExtent l="0" t="0" r="0" b="0"/>
                  <wp:docPr id="8" name="Kép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8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; </w:t>
            </w:r>
            <w:r w:rsidR="008027E2" w:rsidRPr="008D1766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eastAsia="hu-HU"/>
              </w:rPr>
              <w:drawing>
                <wp:inline distT="0" distB="0" distL="0" distR="0">
                  <wp:extent cx="534670" cy="217170"/>
                  <wp:effectExtent l="0" t="0" r="0" b="0"/>
                  <wp:docPr id="9" name="Kép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9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; </w:t>
            </w:r>
            <w:r w:rsidR="008027E2" w:rsidRPr="008D1766"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eastAsia="hu-HU"/>
              </w:rPr>
              <w:drawing>
                <wp:inline distT="0" distB="0" distL="0" distR="0">
                  <wp:extent cx="468630" cy="217170"/>
                  <wp:effectExtent l="0" t="0" r="0" b="0"/>
                  <wp:docPr id="10" name="Kép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0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; </w:t>
            </w:r>
            <w:r w:rsidR="008027E2" w:rsidRPr="008D1766">
              <w:rPr>
                <w:rFonts w:ascii="Times New Roman" w:eastAsia="Times New Roman" w:hAnsi="Times New Roman"/>
                <w:noProof/>
                <w:position w:val="-14"/>
                <w:sz w:val="24"/>
                <w:szCs w:val="24"/>
                <w:lang w:eastAsia="hu-HU"/>
              </w:rPr>
              <w:drawing>
                <wp:inline distT="0" distB="0" distL="0" distR="0">
                  <wp:extent cx="368935" cy="254635"/>
                  <wp:effectExtent l="0" t="0" r="0" b="0"/>
                  <wp:docPr id="11" name="Kép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1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geometriai szerkesztő program használata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Informatika:</w:t>
            </w:r>
            <w:r w:rsidRPr="00984354">
              <w:rPr>
                <w:rFonts w:ascii="Times New Roman" w:hAnsi="Times New Roman"/>
                <w:sz w:val="24"/>
                <w:szCs w:val="24"/>
                <w:u w:val="single"/>
                <w:lang w:eastAsia="hu-HU"/>
              </w:rPr>
              <w:t xml:space="preserve"> </w:t>
            </w: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függvényábrázolás, grafikonkészítés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Négyzetgyök függvény ábrázolása, jellemzése és függvény transzformációk végrehajtása. (Ismétlés)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Helyettesítési érték számolása,   f(x)=c alapján x meghatározása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Egyszerű másodfokú függvénnyel jellemezhető, gyakorlati élethez kapcsolódó szélsőértékfeladatok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megoldása csoportmunkában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egyértelmű hozzárendelés, kölcsönösen egyértelmű hozzárendelés, értelmezési tartomány, képhalmaz, értékkészlet, helyettesítési érték, szélsőérték, zérushely, növekedés, fogyás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feltételei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képlettel adott függvényt hagyományosan és digitálisan ábrázol</w:t>
            </w:r>
          </w:p>
          <w:p w:rsidR="009F0323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</w:t>
            </w:r>
            <w:r w:rsidRPr="00364C6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dott képlet alapján helyettesítési értéket számol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 f(x)=c megoldja</w:t>
            </w:r>
          </w:p>
          <w:p w:rsidR="009F0323" w:rsidRPr="00364C6C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grafikonról leolvas alapvető tulajdonságokat</w:t>
            </w:r>
          </w:p>
        </w:tc>
      </w:tr>
    </w:tbl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Háromszögek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10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Derékszögű háromszög, Pitagorasz –tétel. Háromszögek oldalaira és szögeire vonatkozó ismeretek. Speciális háromszögek. Háromszög területe. 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Síkbeli ábra készítése a valós geometriai problémáról. Számítási feladatok, a megoldáshoz alkalmas szögfüggvény megtalálása. Számológép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használata.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85EA0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E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Hegyes szögek szögfüggvényei</w:t>
            </w:r>
          </w:p>
          <w:p w:rsidR="009F0323" w:rsidRPr="00885EA0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A0">
              <w:rPr>
                <w:rFonts w:ascii="Times New Roman" w:hAnsi="Times New Roman" w:cs="Times New Roman"/>
                <w:sz w:val="24"/>
                <w:szCs w:val="24"/>
              </w:rPr>
              <w:t>Számítások derékszögű háromszögekben szögfüggvények segítségével gyakorlati helyzetekben</w:t>
            </w:r>
          </w:p>
          <w:p w:rsidR="009F0323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A0">
              <w:rPr>
                <w:rFonts w:ascii="Times New Roman" w:hAnsi="Times New Roman" w:cs="Times New Roman"/>
                <w:sz w:val="24"/>
                <w:szCs w:val="24"/>
              </w:rPr>
              <w:t>Összefüggések ismerete egy adott szög különböző szögfüggvényei között: pitagoraszi összefüggés, pótszögek és mellékszögek szögfüggvényei</w:t>
            </w:r>
          </w:p>
          <w:p w:rsidR="009F0323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E0E">
              <w:rPr>
                <w:rFonts w:ascii="Times New Roman" w:hAnsi="Times New Roman" w:cs="Times New Roman"/>
                <w:sz w:val="24"/>
                <w:szCs w:val="24"/>
              </w:rPr>
              <w:t>Tompaszög szinusza, koszinusza, tangense</w:t>
            </w:r>
          </w:p>
          <w:p w:rsidR="009F0323" w:rsidRPr="0012261E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61E">
              <w:rPr>
                <w:rFonts w:ascii="Times New Roman" w:hAnsi="Times New Roman" w:cs="Times New Roman"/>
                <w:i/>
                <w:sz w:val="24"/>
                <w:szCs w:val="24"/>
              </w:rPr>
              <w:t>Szögfüggvények általánosítása (szinusz), Szinuszfüggvény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B62CBF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62CBF">
              <w:rPr>
                <w:rFonts w:ascii="Times New Roman" w:hAnsi="Times New Roman"/>
                <w:sz w:val="24"/>
                <w:szCs w:val="24"/>
              </w:rPr>
              <w:t>A valós problémák matematikai (geometriai) modelljének megalkotása, a problémák önálló megoldása</w:t>
            </w:r>
          </w:p>
          <w:p w:rsidR="009F0323" w:rsidRPr="00B62CBF" w:rsidRDefault="009F0323" w:rsidP="00137615">
            <w:pPr>
              <w:pStyle w:val="Listaszerbekezds"/>
              <w:numPr>
                <w:ilvl w:val="0"/>
                <w:numId w:val="0"/>
              </w:numPr>
              <w:spacing w:after="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CBF">
              <w:rPr>
                <w:rFonts w:ascii="Times New Roman" w:hAnsi="Times New Roman" w:cs="Times New Roman"/>
                <w:sz w:val="24"/>
                <w:szCs w:val="24"/>
              </w:rPr>
              <w:t>Épület magasságának meghatározása a látószög és a távolságok mérésén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 segítségével csoportmunkában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>Fizika: erővektorfelbontása derékszögű összetevőkre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85EA0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85EA0">
              <w:rPr>
                <w:rFonts w:ascii="Times New Roman" w:hAnsi="Times New Roman"/>
                <w:sz w:val="24"/>
                <w:szCs w:val="24"/>
              </w:rPr>
              <w:t>Háromszög területének kiszámítása két oldal és a közbezárt szög ismeretében.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B62CBF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62CBF">
              <w:rPr>
                <w:rFonts w:ascii="Times New Roman" w:hAnsi="Times New Roman"/>
                <w:sz w:val="24"/>
                <w:szCs w:val="24"/>
              </w:rPr>
              <w:t>etszőlegesen kijelölt háromszög alakú részek területének meghatározása csoportmunkában, távolságok és szögek mérése alapján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szinusz, koszinusz, tangens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1A5134" w:rsidRDefault="009F0323" w:rsidP="00C545B8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A5134">
              <w:rPr>
                <w:rFonts w:ascii="Times New Roman" w:hAnsi="Times New Roman"/>
                <w:sz w:val="24"/>
                <w:szCs w:val="24"/>
              </w:rPr>
              <w:t>ismeri hegyesszögek szögfüggvényeinek definícióját a derékszögű háromszögben</w:t>
            </w:r>
          </w:p>
          <w:p w:rsidR="009F0323" w:rsidRPr="001A5134" w:rsidRDefault="009F0323" w:rsidP="00C545B8">
            <w:pPr>
              <w:pStyle w:val="Listaszerbekezds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A5134">
              <w:rPr>
                <w:rFonts w:ascii="Times New Roman" w:hAnsi="Times New Roman" w:cs="Times New Roman"/>
                <w:sz w:val="24"/>
                <w:szCs w:val="24"/>
              </w:rPr>
              <w:t>alkalmazza a szögfüggvényeket egyszerű geometriai számítási feladatokban;</w:t>
            </w:r>
          </w:p>
          <w:p w:rsidR="009F0323" w:rsidRPr="001A5134" w:rsidRDefault="009F0323" w:rsidP="00C545B8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A513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kiszámítja a háromszögek területét</w:t>
            </w:r>
          </w:p>
          <w:p w:rsidR="009F0323" w:rsidRPr="001A5134" w:rsidRDefault="009F0323" w:rsidP="00C545B8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A513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válaszait megfelelő mértékegységben adja meg</w:t>
            </w:r>
          </w:p>
        </w:tc>
      </w:tr>
    </w:tbl>
    <w:p w:rsidR="009F0323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Négyszögek, sokszögek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5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Speciális négyszögek fogalmának , sokszög fogalmának ismerete. Négyszögek külső és belső szögeinek összegére vonatkozó tételek ismerete. Négyszögek és tulajdonságai. Pitagorasz –tétel.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B62CBF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62CB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Négyszögek terület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ének meghatározása különböző mód</w:t>
            </w:r>
            <w:r w:rsidRPr="00B62CB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szerekkel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1730BB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730BB">
              <w:rPr>
                <w:rFonts w:ascii="Times New Roman" w:hAnsi="Times New Roman"/>
                <w:sz w:val="24"/>
                <w:szCs w:val="24"/>
                <w:lang w:eastAsia="hu-HU"/>
              </w:rPr>
              <w:t>Különböző típusú speciális négyszögek területének meghatározására vonatkozó formula felfedeztetése átdarabolással</w:t>
            </w:r>
            <w:r w:rsidRPr="001730B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</w:p>
          <w:p w:rsidR="009F0323" w:rsidRPr="001730BB" w:rsidRDefault="009F0323" w:rsidP="00C545B8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730B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Területszámítási feladatok megoldása.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0BB">
              <w:rPr>
                <w:rFonts w:ascii="Times New Roman" w:hAnsi="Times New Roman"/>
                <w:sz w:val="24"/>
                <w:lang w:eastAsia="hu-HU"/>
              </w:rPr>
              <w:t>Projektmunka: lakás/iskola alaprajzának elkészítése méretarányosan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1730BB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730B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Szabályos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sokszög területének kiszámítása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1730BB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trapéz, húrtrapéz, paralelogramma, deltoid, rombusz, téglalap, négyzet, konvex sokszög, szabályos sokszög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feltételei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1730BB" w:rsidRDefault="009F0323" w:rsidP="00C545B8">
            <w:pPr>
              <w:pStyle w:val="Listaszerbekezds"/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30B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1730BB">
              <w:rPr>
                <w:rFonts w:ascii="Times New Roman" w:hAnsi="Times New Roman" w:cs="Times New Roman"/>
                <w:sz w:val="24"/>
                <w:szCs w:val="24"/>
              </w:rPr>
              <w:t>smeri és alkalmazza speciális négyszögek tulajdonságait, területüket kiszámítja;</w:t>
            </w:r>
          </w:p>
          <w:p w:rsidR="009F0323" w:rsidRPr="003A12BB" w:rsidRDefault="009F0323" w:rsidP="00C545B8">
            <w:pPr>
              <w:pStyle w:val="Listaszerbekezds"/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730BB">
              <w:rPr>
                <w:rFonts w:ascii="Times New Roman" w:hAnsi="Times New Roman" w:cs="Times New Roman"/>
                <w:sz w:val="24"/>
                <w:szCs w:val="24"/>
              </w:rPr>
              <w:t xml:space="preserve">ismeri a hosszúság, terület, térfogat, űrtartalom, idő mértékegységeit és az átváltási szabályokat. </w:t>
            </w:r>
          </w:p>
        </w:tc>
      </w:tr>
    </w:tbl>
    <w:p w:rsidR="009F0323" w:rsidRDefault="009F0323" w:rsidP="009F0323">
      <w:pPr>
        <w:pStyle w:val="Nincstrkz"/>
        <w:rPr>
          <w:rFonts w:ascii="Times New Roman" w:hAnsi="Times New Roman"/>
          <w:sz w:val="24"/>
          <w:szCs w:val="24"/>
        </w:rPr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kör és részei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</w:p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5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Egyenes arányosság. Kör fogalma, kerülete, területe. Középponti szög. 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Körrel kapcsolatos ismeretek bővítése.</w:t>
            </w:r>
            <w:r>
              <w:t xml:space="preserve"> </w:t>
            </w:r>
            <w:r w:rsidRPr="00984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valóság tárgyainak geometriai modellezéséhez szükséges képességek továbbfejlesztése. A geometriai feladatok algebrai eszközökkel történő megoldási képességének fejlesztése. Geometriai fogalmak segítségével az absztrakciós képesség fejlesztése. Összefüggések, képletek felfedezése gyakorlati tapasztalatból kiindulva, azok általánosítása és alkalmazása más esetekben, más tantárgyakban.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AE074B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74B">
              <w:rPr>
                <w:rFonts w:ascii="Times New Roman" w:hAnsi="Times New Roman" w:cs="Times New Roman"/>
                <w:sz w:val="24"/>
                <w:szCs w:val="24"/>
              </w:rPr>
              <w:t>Annak ismerete és alkalmazása, hogy a középponti szög egyenesen arányos a hozzá tartozó körív hosszával</w:t>
            </w:r>
          </w:p>
          <w:p w:rsidR="009F0323" w:rsidRPr="00AE074B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74B">
              <w:rPr>
                <w:rFonts w:ascii="Times New Roman" w:hAnsi="Times New Roman" w:cs="Times New Roman"/>
                <w:sz w:val="24"/>
                <w:szCs w:val="24"/>
              </w:rPr>
              <w:t>Annak ismerete és alkalmazása, hogy a középponti szög egyenesen arányos a hozzá tartozó körcikk területével</w:t>
            </w:r>
          </w:p>
          <w:p w:rsidR="009F0323" w:rsidRPr="00AE074B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74B">
              <w:rPr>
                <w:rFonts w:ascii="Times New Roman" w:hAnsi="Times New Roman" w:cs="Times New Roman"/>
                <w:sz w:val="24"/>
                <w:szCs w:val="24"/>
              </w:rPr>
              <w:t>Kör, körcikk, körgyűrű és körszelet területének és kerületének kiszámítása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Annak felfedeztetése méréssel, hogy a  középponti szög egyenesen arányos a körív hosszával; különböző méretű körök esetén kapott adatok táblázatba foglalása.</w:t>
            </w:r>
          </w:p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4354">
              <w:rPr>
                <w:rFonts w:ascii="Times New Roman" w:hAnsi="Times New Roman"/>
                <w:sz w:val="24"/>
                <w:szCs w:val="24"/>
              </w:rPr>
              <w:t>Körívekkel készíthető motívumok tervezése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84354">
              <w:rPr>
                <w:rFonts w:ascii="Times New Roman" w:hAnsi="Times New Roman"/>
                <w:sz w:val="24"/>
              </w:rPr>
              <w:t xml:space="preserve">Fizika: szögsebesség, körmozgás, rezgőmozgás. </w:t>
            </w:r>
          </w:p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84354">
              <w:rPr>
                <w:rFonts w:ascii="Times New Roman" w:hAnsi="Times New Roman"/>
                <w:sz w:val="24"/>
              </w:rPr>
              <w:t>Földrajz: tájékozódás a földgömbön; hosszúsági és szélességi körök, helymeghatározás.</w:t>
            </w:r>
          </w:p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Képzőművészet, építészet, modellezés. </w:t>
            </w:r>
          </w:p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Természeti környezet, kertépítés. 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12261E" w:rsidRDefault="009F0323" w:rsidP="00C545B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6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Kerületi szög fogalma, tételek. 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középponti szög, körív, körcikk, körgyűrű, körszelet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 tudja számolni a kör részeinek területét, kerületét</w:t>
            </w:r>
          </w:p>
          <w:p w:rsidR="009F0323" w:rsidRPr="007451F0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geometriai feladatokban a mértékegységeknek megfelelően adja meg a választ</w:t>
            </w:r>
          </w:p>
        </w:tc>
      </w:tr>
    </w:tbl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Transzformációk, szerkesztések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10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Geometriai transzformációk, a szimmetria felismerése környezetünkben, alkalmazásuk egyszerű feladatokban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984354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  <w:szCs w:val="24"/>
              </w:rPr>
              <w:t>Tájékozódás a térben. Számítások síkban és térben. A geometriai transzformációk alkalmazása a problémamegoldásban. A szükséges és az elégséges feltétel felismerése. Tájékozódás valóságos viszonyokról térkép és egyéb vázlatok alapján. Összetett számítási probléma lebontása, számítási terv készítése (megfelelő részlet kiválasztása, a részletszámítások logikus sorrendbe illesztése). Valós probléma geometriai modelljének megalkotása, számítások a modell alapján, az eredmények összevetése a valósággal. Korábbi ismeretek mozgósítása.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 középpontos hasonlóság fogalma és tulajdonságai.</w:t>
            </w:r>
          </w:p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 hasonlósági transzformáció fogalma és tulajdonságai.</w:t>
            </w:r>
          </w:p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709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Aránytartó transzformáció.</w:t>
            </w:r>
          </w:p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Szerkesztési, számítási, bizonyítási feladatok.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7E325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E3256">
              <w:rPr>
                <w:rFonts w:ascii="Times New Roman" w:hAnsi="Times New Roman"/>
                <w:sz w:val="24"/>
                <w:szCs w:val="24"/>
              </w:rPr>
              <w:t>Gyakorlati feladatok megoldása hasonlóság segítségével (például alaprajz-, térképkészítés, modellezés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4354">
              <w:rPr>
                <w:rFonts w:ascii="Times New Roman" w:hAnsi="Times New Roman"/>
                <w:sz w:val="24"/>
                <w:szCs w:val="24"/>
              </w:rPr>
              <w:t>Informatika: tantárgyi szimulációs programok használata (geometriai szerkesztőprogram).</w:t>
            </w:r>
          </w:p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</w:pPr>
            <w:r w:rsidRPr="00984354">
              <w:rPr>
                <w:rFonts w:ascii="Times New Roman" w:hAnsi="Times New Roman"/>
                <w:sz w:val="24"/>
                <w:szCs w:val="24"/>
              </w:rPr>
              <w:t>Földrajz: térképkészítés, térképolvasás.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Hasonló alakzatok.</w:t>
            </w:r>
          </w:p>
          <w:p w:rsidR="009F0323" w:rsidRPr="008D1766" w:rsidRDefault="009F0323" w:rsidP="00137615">
            <w:pPr>
              <w:spacing w:after="6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háromszögek hasonlóságának alapesetei.</w:t>
            </w:r>
          </w:p>
          <w:p w:rsidR="009F0323" w:rsidRPr="008D1766" w:rsidRDefault="009F0323" w:rsidP="00137615">
            <w:pPr>
              <w:spacing w:after="6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sokszögek hasonlósága.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hasonló síkidomok területének aránya.</w:t>
            </w:r>
          </w:p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hasonló testek felszínének és térfogatának aránya.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7E3256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7E325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Az iskola közelében lévő magas épület (például templomtorony) magasságának meghatározása egy egyenes bot segítségével a bot és az épület árnyékának méréséből („Thalész-módszer”) csoportmunkában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984354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84354">
              <w:rPr>
                <w:rFonts w:ascii="Times New Roman" w:hAnsi="Times New Roman"/>
                <w:sz w:val="24"/>
              </w:rPr>
              <w:t>Vizuális kultúra: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84354">
              <w:rPr>
                <w:rFonts w:ascii="Times New Roman" w:hAnsi="Times New Roman"/>
                <w:sz w:val="24"/>
              </w:rPr>
              <w:t>összetett arányviszonyok érzékeltetése, formarend, az aranymetszés megjelenése a természetben, alkalmazása a művészetekben.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12261E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12261E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Szögfelező tétel, magasságtétel, befogótétel.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7E325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E3256">
              <w:rPr>
                <w:rFonts w:ascii="Times New Roman" w:hAnsi="Times New Roman"/>
                <w:sz w:val="24"/>
                <w:szCs w:val="24"/>
              </w:rPr>
              <w:t>középpontos hasonlósági transzformáció, hasonlósági transzformáció, hasonlóság, a hasonlóság aránya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Továbbhaladás feltételei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7E3256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E3256">
              <w:rPr>
                <w:rFonts w:ascii="Times New Roman" w:hAnsi="Times New Roman"/>
                <w:sz w:val="24"/>
                <w:szCs w:val="24"/>
              </w:rPr>
              <w:t>ismeri és alkalmazza a középpontos hasonlósági transzformációt, a hasonlósági transzformációt és az alakzatok hasonlóságát</w:t>
            </w:r>
          </w:p>
          <w:p w:rsidR="009F0323" w:rsidRPr="007E3256" w:rsidRDefault="009F0323" w:rsidP="00C545B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7E3256">
              <w:rPr>
                <w:rFonts w:ascii="Times New Roman" w:hAnsi="Times New Roman"/>
                <w:sz w:val="24"/>
                <w:szCs w:val="24"/>
              </w:rPr>
              <w:t>ismeri és alkalmazza a hasonló síkidomok kerületének és területének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84354">
              <w:rPr>
                <w:rFonts w:ascii="Times New Roman" w:hAnsi="Times New Roman"/>
                <w:sz w:val="24"/>
                <w:szCs w:val="24"/>
              </w:rPr>
              <w:t>valamint a hasonló testek felszínének, és térfogatának arányára vonatkozó tételeket.</w:t>
            </w:r>
          </w:p>
        </w:tc>
      </w:tr>
    </w:tbl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16. Leíró statisztika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10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Adatok elemzése, átlag, táblázatok, grafikonok használata,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százalékszámítás.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Diagram készítése, olvasása. Táblázat értelmezése, készítése.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Számítógép használata az adatok rendezésében, értékelésében, ábrázolásában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Statisztikai adatok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yűjtése, elemzése és ábrázolása hagyományos és internetes forrásból. </w:t>
            </w:r>
          </w:p>
          <w:p w:rsidR="009F0323" w:rsidRDefault="009F0323" w:rsidP="00137615">
            <w:pPr>
              <w:spacing w:after="6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Adatok rendezése, osztályokba sorolása, táblázatba ren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dezése, ábrázolása hagyományos és digitális eszközökkel. </w:t>
            </w:r>
          </w:p>
          <w:p w:rsidR="009F0323" w:rsidRPr="008D1766" w:rsidRDefault="009F0323" w:rsidP="00137615">
            <w:pPr>
              <w:spacing w:after="6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Kördiagramból oszlopdiagram készítése és viszont. </w:t>
            </w:r>
          </w:p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Adatok értelmezése, kö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vetkeztetések levonása.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Grafikus manipulációk felismerése és javítása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Adatgyűjtés megtervezése, pl. forgalomszámlálás vagy iskolai felmérés lebonyolítása. A statisztikai adatgyűjtés lebonyolítása, eredmények szemléltetése, értékelése tanulói kiselőadás formájában.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Földrajz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időjárási, éghajlati és gazdasági statisztikák.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  <w:r w:rsidRPr="008D1766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Történelem, társadalmi és állampolgári ismeretek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történelmi, társadalmi témák vizuális ábrázolása (táblázat, diagram).</w:t>
            </w: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</w:p>
          <w:p w:rsidR="009F0323" w:rsidRPr="008D1766" w:rsidRDefault="009F0323" w:rsidP="00137615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Informatika</w:t>
            </w: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</w:rPr>
              <w:t>: adatkezelés, adatfeldolgozás, információ-megjelenítés.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F014D0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Adathalmazok jellemzői: te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rjedelem, átlag, medián, módusz</w:t>
            </w:r>
            <w:r w:rsidRPr="00F014D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 szórás.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Különböző adatsokaságok esetében annak vizsgálata, hogy jellemezhetők-e az ismert középértékekkel.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oszlopdiagram, kördiagram, átlag, medián, módusz, </w:t>
            </w:r>
            <w:r w:rsidRPr="00F014D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szórás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feltételei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1413FD" w:rsidRDefault="009F0323" w:rsidP="00C545B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1413F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Képes számsokaság számtani közepének kiszámítására.</w:t>
            </w:r>
          </w:p>
          <w:p w:rsidR="009F0323" w:rsidRPr="001413FD" w:rsidRDefault="009F0323" w:rsidP="00C545B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1413F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Ismeri a módusz és a medián</w:t>
            </w:r>
            <w:r w:rsidRPr="00F014D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, valamint a szórás</w:t>
            </w:r>
            <w:r w:rsidRPr="001413F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fogalmát. </w:t>
            </w:r>
          </w:p>
          <w:p w:rsidR="009F0323" w:rsidRDefault="009F0323" w:rsidP="00C545B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413FD">
              <w:rPr>
                <w:rFonts w:ascii="Times New Roman" w:hAnsi="Times New Roman"/>
                <w:bCs/>
              </w:rPr>
              <w:t>Alapszinten értelmezi a kördiagram, oszlopdiagram adatait</w:t>
            </w:r>
          </w:p>
        </w:tc>
      </w:tr>
    </w:tbl>
    <w:p w:rsidR="009F0323" w:rsidRDefault="009F0323" w:rsidP="009F0323">
      <w:pPr>
        <w:pStyle w:val="szveg"/>
      </w:pPr>
    </w:p>
    <w:p w:rsidR="009F0323" w:rsidRDefault="009F0323" w:rsidP="009F0323">
      <w:pPr>
        <w:pStyle w:val="szveg"/>
        <w:ind w:firstLine="0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17. Valószínűségszámítás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8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G</w:t>
            </w: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yakoriság, relatív gyakor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iság, valószínűség fogalma.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Tapasztalatszerzés kísérletekkel, a kísérletek kiértékelése, következtetések.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Valószínűségi kísérletek elvégzése, gyakoriság, relatív gyakoriság táblázatok készítése</w:t>
            </w:r>
          </w:p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Valószínűség fogalmának bevezetése statisztikai alapon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Konkrét valószínűségi kísérletek végrehajtása vagy dinamikus szoftver segítségével történő szimulálása (dobások szabályos dobókockával, pénzérmével…).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F014D0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F014D0">
              <w:rPr>
                <w:rFonts w:ascii="Times New Roman" w:hAnsi="Times New Roman"/>
                <w:sz w:val="24"/>
                <w:szCs w:val="24"/>
                <w:lang w:eastAsia="hu-HU"/>
              </w:rPr>
              <w:t>Informatika: véletlenszám generálás, véletlen események szimulálása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D1766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Klasszikus valószínűségi modell fogalma és alkalmazása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Különböző társasjátékokban nyerési esély meghatározása.</w:t>
            </w:r>
          </w:p>
          <w:p w:rsidR="009F0323" w:rsidRPr="008D1766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Szerencsjátékok esetében nyerési esélyek összehasonlítása.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valószínűségi kísérlet, esemény, elemi esemény, gyakoriság, relatív gyakoriság, valószínűség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feltételei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F014D0" w:rsidRDefault="009F0323" w:rsidP="00C545B8">
            <w:pPr>
              <w:pStyle w:val="Listaszerbekezds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014D0">
              <w:rPr>
                <w:rFonts w:ascii="Times New Roman" w:hAnsi="Times New Roman" w:cs="Times New Roman"/>
                <w:sz w:val="24"/>
                <w:szCs w:val="24"/>
              </w:rPr>
              <w:t>konkrét valószínűségi kísérletek esetében az esemény, eseménytér, elemi esemény, relatív gyakoriság, valószínűség, fogalmát értelmezi és alkalmazza.</w:t>
            </w:r>
          </w:p>
        </w:tc>
      </w:tr>
    </w:tbl>
    <w:p w:rsidR="009F0323" w:rsidRDefault="009F0323" w:rsidP="009F0323">
      <w:pPr>
        <w:pStyle w:val="KisCim"/>
        <w:jc w:val="center"/>
      </w:pPr>
      <w:r>
        <w:lastRenderedPageBreak/>
        <w:t>11. évfolyam</w:t>
      </w:r>
    </w:p>
    <w:p w:rsidR="009F0323" w:rsidRDefault="009F0323" w:rsidP="009F0323">
      <w:pPr>
        <w:pStyle w:val="szveg"/>
      </w:pPr>
    </w:p>
    <w:p w:rsidR="009F0323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Kombinatorika, gráfok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Ó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raszám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br/>
              <w:t>10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F014D0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F014D0">
              <w:rPr>
                <w:rFonts w:ascii="Times New Roman" w:hAnsi="Times New Roman"/>
                <w:sz w:val="24"/>
                <w:szCs w:val="24"/>
              </w:rPr>
              <w:t>Sorbarendezési, leszámlálási problémák megoldása. Gráffal kapcsolatos alapfogalmak.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F014D0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014D0">
              <w:rPr>
                <w:rFonts w:ascii="Times New Roman" w:hAnsi="Times New Roman"/>
                <w:sz w:val="24"/>
                <w:szCs w:val="24"/>
              </w:rPr>
              <w:t>Ismeretek rendszerezése, alkalmazása. Mintavétel céljának, értelmének megértése. Gráfokkal kapcsolatos ismeretek alkalmazása, bővítése, konkrét példák alapján gráfokkal kapcsolatos állítások megfogalmazása. A modellhasználati, modellalkotási képesség fejlesztése.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323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7B87">
              <w:rPr>
                <w:rFonts w:ascii="Times New Roman" w:hAnsi="Times New Roman" w:cs="Times New Roman"/>
                <w:sz w:val="24"/>
                <w:szCs w:val="24"/>
              </w:rPr>
              <w:t>Matematikai és hétköznapi helyzetekhez kötődő sorba rendezési és kiválasztási feladatok megoldása</w:t>
            </w:r>
          </w:p>
          <w:p w:rsidR="00137615" w:rsidRPr="00967B87" w:rsidRDefault="00137615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323" w:rsidRPr="00967B87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7B87">
              <w:rPr>
                <w:rFonts w:ascii="Times New Roman" w:hAnsi="Times New Roman" w:cs="Times New Roman"/>
                <w:sz w:val="24"/>
                <w:szCs w:val="24"/>
              </w:rPr>
              <w:t>A binomiális együttható fogalmának ismerete, értékének kiszámítása</w:t>
            </w:r>
          </w:p>
          <w:p w:rsidR="009F0323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7B87">
              <w:rPr>
                <w:rFonts w:ascii="Times New Roman" w:hAnsi="Times New Roman" w:cs="Times New Roman"/>
                <w:sz w:val="24"/>
                <w:szCs w:val="24"/>
              </w:rPr>
              <w:t>Mintavétel visszatevéssel és visszatevés nélkül</w:t>
            </w:r>
          </w:p>
          <w:p w:rsidR="00137615" w:rsidRPr="00967B87" w:rsidRDefault="00137615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323" w:rsidRPr="00967B87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7B87">
              <w:rPr>
                <w:rFonts w:ascii="Times New Roman" w:hAnsi="Times New Roman" w:cs="Times New Roman"/>
                <w:sz w:val="24"/>
                <w:szCs w:val="24"/>
              </w:rPr>
              <w:t>A gráf csúcsainak fokszámösszege és éleinek száma közötti összefüggés ismerete és alkalmazása gyakorlati feladatok megoldásában</w:t>
            </w:r>
          </w:p>
          <w:p w:rsidR="009F0323" w:rsidRPr="00967B87" w:rsidRDefault="009F0323" w:rsidP="00137615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967B87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7B87">
              <w:rPr>
                <w:rFonts w:ascii="Times New Roman" w:hAnsi="Times New Roman" w:cs="Times New Roman"/>
                <w:sz w:val="24"/>
                <w:szCs w:val="24"/>
              </w:rPr>
              <w:t>Anagramma készítése a tanulók neveiből</w:t>
            </w:r>
          </w:p>
          <w:p w:rsidR="009F0323" w:rsidRPr="00967B87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7B87">
              <w:rPr>
                <w:rFonts w:ascii="Times New Roman" w:hAnsi="Times New Roman" w:cs="Times New Roman"/>
                <w:sz w:val="24"/>
                <w:szCs w:val="24"/>
              </w:rPr>
              <w:t>A Pascal-háromszög és tulajdonságai felfedeztetése például kéttagú összeg hatványaiban szereplő együtthatók segítségével</w:t>
            </w:r>
          </w:p>
          <w:p w:rsidR="009F0323" w:rsidRPr="00967B87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7B87">
              <w:rPr>
                <w:rFonts w:ascii="Times New Roman" w:hAnsi="Times New Roman" w:cs="Times New Roman"/>
                <w:sz w:val="24"/>
                <w:szCs w:val="24"/>
              </w:rPr>
              <w:t>Különböző szituációk kétféle módon történő összeszámlálása és ebből következő egyszerű kombinatorikus összefüggések felfedezése</w:t>
            </w:r>
          </w:p>
          <w:p w:rsidR="009F0323" w:rsidRPr="00967B87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7B87">
              <w:rPr>
                <w:rFonts w:ascii="Times New Roman" w:hAnsi="Times New Roman" w:cs="Times New Roman"/>
                <w:sz w:val="24"/>
                <w:szCs w:val="24"/>
              </w:rPr>
              <w:t>Visszatevéses és visszatevés nélküli mintavétel konkrét lejátszása, a tapasztalatok összegyűjtése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137615" w:rsidRDefault="00137615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137615" w:rsidRDefault="00137615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9F0323" w:rsidRPr="00F014D0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4D0">
              <w:rPr>
                <w:rFonts w:ascii="Times New Roman" w:hAnsi="Times New Roman"/>
                <w:sz w:val="24"/>
                <w:szCs w:val="24"/>
              </w:rPr>
              <w:t xml:space="preserve">Földrajz: előrejelzések, tendenciák megfogalmazása </w:t>
            </w:r>
          </w:p>
          <w:p w:rsidR="009F0323" w:rsidRPr="00F014D0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F014D0">
              <w:rPr>
                <w:rFonts w:ascii="Times New Roman" w:hAnsi="Times New Roman"/>
                <w:sz w:val="24"/>
                <w:szCs w:val="24"/>
              </w:rPr>
              <w:t>Biológiaegészségtan: genetika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615D40" w:rsidRDefault="009F0323" w:rsidP="00C54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5D40">
              <w:rPr>
                <w:rFonts w:ascii="Times New Roman" w:hAnsi="Times New Roman"/>
                <w:sz w:val="24"/>
                <w:szCs w:val="24"/>
              </w:rPr>
              <w:t>faktoriális, binomiális együttható; csúcs fokszáma gráfban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615D40" w:rsidRDefault="009F0323" w:rsidP="00C545B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D4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15D40">
              <w:rPr>
                <w:rFonts w:ascii="Times New Roman" w:hAnsi="Times New Roman" w:cs="Times New Roman"/>
                <w:sz w:val="24"/>
                <w:szCs w:val="24"/>
              </w:rPr>
              <w:t>egold sorba rendezési és kiválasztási feladatokat;</w:t>
            </w:r>
          </w:p>
          <w:p w:rsidR="009F0323" w:rsidRPr="00615D40" w:rsidRDefault="009F0323" w:rsidP="00C545B8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5D4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615D40">
              <w:rPr>
                <w:rFonts w:ascii="Times New Roman" w:hAnsi="Times New Roman" w:cs="Times New Roman"/>
                <w:sz w:val="24"/>
                <w:szCs w:val="24"/>
              </w:rPr>
              <w:t>onkrét szituációkat szemléltet és egyszerű feladatokat megold gráfok segítségével</w:t>
            </w:r>
          </w:p>
        </w:tc>
      </w:tr>
    </w:tbl>
    <w:p w:rsidR="009F0323" w:rsidRDefault="009F0323" w:rsidP="009F0323">
      <w:pPr>
        <w:pStyle w:val="szveg"/>
      </w:pPr>
    </w:p>
    <w:p w:rsidR="009F0323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Számelméleti ismeretek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Ó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raszám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br/>
              <w:t>8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oszthatóság, legnagyobb közös osztó, legkisebb közös többszörös, prímszám, összetett szám, számhalmazok, helyiértékes írásmód 10-es számrendszerben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F014D0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014D0">
              <w:rPr>
                <w:rFonts w:ascii="Times New Roman" w:hAnsi="Times New Roman"/>
                <w:sz w:val="24"/>
              </w:rPr>
              <w:t>Tájékozódás a világ mennyiségi viszonyaiban, tapasztalatszerzés. Szabályok betartása, korábbi ismeretek alkalmazása. Gyakorlati problémák matematikai modelljének felállítása, a kapott eredmény összevetése a valósággal.</w:t>
            </w:r>
            <w:r>
              <w:rPr>
                <w:rFonts w:ascii="Times New Roman" w:hAnsi="Times New Roman"/>
                <w:sz w:val="24"/>
              </w:rPr>
              <w:t xml:space="preserve"> Rendszerezés, kombinatív gondolkodás, s</w:t>
            </w:r>
            <w:r w:rsidRPr="00B679DA">
              <w:rPr>
                <w:rFonts w:ascii="Times New Roman" w:hAnsi="Times New Roman"/>
                <w:sz w:val="24"/>
              </w:rPr>
              <w:t>zámok felépítése prímszámokból, számok osztóinak és többszöröseinek kapcsolata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0467B1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467B1">
              <w:rPr>
                <w:rFonts w:ascii="Times New Roman" w:hAnsi="Times New Roman" w:cs="Times New Roman"/>
                <w:sz w:val="24"/>
              </w:rPr>
              <w:t>Legnagyobb közös osztó és legkisebb közös többszörös meghatározása a prímtényezős felbontásból</w:t>
            </w:r>
            <w:r>
              <w:rPr>
                <w:rFonts w:ascii="Times New Roman" w:hAnsi="Times New Roman" w:cs="Times New Roman"/>
                <w:sz w:val="24"/>
              </w:rPr>
              <w:t xml:space="preserve"> (ismétlés)</w:t>
            </w:r>
          </w:p>
          <w:p w:rsidR="009F0323" w:rsidRPr="000467B1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467B1">
              <w:rPr>
                <w:rFonts w:ascii="Times New Roman" w:hAnsi="Times New Roman" w:cs="Times New Roman"/>
                <w:sz w:val="24"/>
              </w:rPr>
              <w:t>Összetett oszthatósági szabályok alkalmazása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F0323" w:rsidRPr="000467B1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467B1">
              <w:rPr>
                <w:rFonts w:ascii="Times New Roman" w:hAnsi="Times New Roman" w:cs="Times New Roman"/>
                <w:sz w:val="24"/>
              </w:rPr>
              <w:t>Számolás osztási maradékokkal (például összeg, szorzat, hatvány maradéka)</w:t>
            </w:r>
          </w:p>
          <w:p w:rsidR="009F0323" w:rsidRPr="000467B1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467B1">
              <w:rPr>
                <w:rFonts w:ascii="Times New Roman" w:hAnsi="Times New Roman" w:cs="Times New Roman"/>
                <w:sz w:val="24"/>
              </w:rPr>
              <w:t>Számok felírása 10-estől különböző alapú számrendszerben</w:t>
            </w:r>
          </w:p>
          <w:p w:rsidR="009F0323" w:rsidRPr="000467B1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467B1">
              <w:rPr>
                <w:rFonts w:ascii="Times New Roman" w:hAnsi="Times New Roman" w:cs="Times New Roman"/>
                <w:sz w:val="24"/>
              </w:rPr>
              <w:t>Az egész számok, a véges tizedes törtek, a végtelen szakaszos tizedes törtek és a racionális számok kapcsolata</w:t>
            </w:r>
          </w:p>
          <w:p w:rsidR="009F0323" w:rsidRPr="000467B1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467B1">
              <w:rPr>
                <w:rFonts w:ascii="Times New Roman" w:hAnsi="Times New Roman" w:cs="Times New Roman"/>
                <w:sz w:val="24"/>
              </w:rPr>
              <w:t>A számhalmazok épülésének matematikai vonatkozásai a természetes számoktól a valós számokig</w:t>
            </w:r>
          </w:p>
          <w:p w:rsidR="009F0323" w:rsidRPr="000467B1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467B1">
              <w:rPr>
                <w:rFonts w:ascii="Times New Roman" w:hAnsi="Times New Roman" w:cs="Times New Roman"/>
                <w:sz w:val="24"/>
              </w:rPr>
              <w:t>Végtelen nem szakaszos tizedes törtek ismerete</w:t>
            </w:r>
          </w:p>
          <w:p w:rsidR="009F0323" w:rsidRPr="000467B1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467B1">
              <w:rPr>
                <w:rFonts w:ascii="Times New Roman" w:hAnsi="Times New Roman" w:cs="Times New Roman"/>
                <w:sz w:val="24"/>
              </w:rPr>
              <w:t>Példák irracionális számokra</w:t>
            </w:r>
          </w:p>
          <w:p w:rsidR="009F0323" w:rsidRPr="000467B1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</w:pPr>
            <w:r w:rsidRPr="000467B1">
              <w:rPr>
                <w:rFonts w:ascii="Times New Roman" w:hAnsi="Times New Roman" w:cs="Times New Roman"/>
                <w:sz w:val="24"/>
              </w:rPr>
              <w:t>Számhalmazok műveleti zártsága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0467B1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0467B1">
              <w:rPr>
                <w:rFonts w:ascii="Times New Roman" w:hAnsi="Times New Roman" w:cs="Times New Roman"/>
                <w:sz w:val="24"/>
              </w:rPr>
              <w:t>Oszthatósággal kapcsolatos „bűvésztrükkök” bemutatása</w:t>
            </w:r>
          </w:p>
          <w:p w:rsidR="009F0323" w:rsidRPr="000467B1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0467B1">
              <w:rPr>
                <w:rFonts w:ascii="Times New Roman" w:hAnsi="Times New Roman" w:cs="Times New Roman"/>
                <w:sz w:val="24"/>
              </w:rPr>
              <w:t>Számrendszerek segítségével megoldható rejtvények</w:t>
            </w:r>
          </w:p>
          <w:p w:rsidR="009F0323" w:rsidRPr="000467B1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0467B1">
              <w:rPr>
                <w:rFonts w:ascii="Times New Roman" w:hAnsi="Times New Roman" w:cs="Times New Roman"/>
                <w:sz w:val="24"/>
              </w:rPr>
              <w:t>Tanulói kiselőadás a 10-estől különböző alapú számrendszerek használatáról a múltban és ennek mai napig tartó hatásairól</w:t>
            </w:r>
          </w:p>
          <w:p w:rsidR="009F0323" w:rsidRPr="000467B1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0467B1">
              <w:rPr>
                <w:rFonts w:ascii="Times New Roman" w:hAnsi="Times New Roman" w:cs="Times New Roman"/>
                <w:sz w:val="24"/>
              </w:rPr>
              <w:t>Tanulói kiselőadás számelméleti érdekességekről, például tökéletes számok és barátságos számpárok, prímszámok, jelenleg ismert legnagyobb prím, titkosítás</w:t>
            </w:r>
          </w:p>
          <w:p w:rsidR="009F0323" w:rsidRPr="00967B87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B1">
              <w:rPr>
                <w:rFonts w:ascii="Times New Roman" w:hAnsi="Times New Roman" w:cs="Times New Roman"/>
                <w:sz w:val="24"/>
              </w:rPr>
              <w:t>Halmazábra elkészítése a számhalmazokról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BC1988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292D14" w:rsidRDefault="009F0323" w:rsidP="00C54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2D14">
              <w:rPr>
                <w:rFonts w:ascii="Times New Roman" w:hAnsi="Times New Roman"/>
                <w:sz w:val="24"/>
              </w:rPr>
              <w:t>természetes szám, egész szám, racionális szám, irracionális szám, valós szám, relatív prímek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292D14" w:rsidRDefault="009F0323" w:rsidP="00C545B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92D14"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Pr="00292D14">
              <w:rPr>
                <w:rFonts w:ascii="Times New Roman" w:hAnsi="Times New Roman" w:cs="Times New Roman"/>
                <w:sz w:val="24"/>
              </w:rPr>
              <w:t>eghatározza két természetes szám legnagyobb közös osztóját és legkisebb közös többszörösét, és alkalmazza ezeket egyszerű gyakorlati feladatokban;</w:t>
            </w:r>
          </w:p>
          <w:p w:rsidR="009F0323" w:rsidRPr="00292D14" w:rsidRDefault="009F0323" w:rsidP="00C545B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92D14">
              <w:rPr>
                <w:rFonts w:ascii="Times New Roman" w:hAnsi="Times New Roman" w:cs="Times New Roman"/>
                <w:sz w:val="24"/>
              </w:rPr>
              <w:t>ismeri és alkalmazza az oszthatósági szabályokat;</w:t>
            </w:r>
          </w:p>
          <w:p w:rsidR="009F0323" w:rsidRPr="00292D14" w:rsidRDefault="009F0323" w:rsidP="00C545B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92D14">
              <w:rPr>
                <w:rFonts w:ascii="Times New Roman" w:eastAsia="Times New Roman" w:hAnsi="Times New Roman" w:cs="Times New Roman"/>
                <w:sz w:val="24"/>
              </w:rPr>
              <w:t>é</w:t>
            </w:r>
            <w:r w:rsidRPr="00292D14">
              <w:rPr>
                <w:rFonts w:ascii="Times New Roman" w:hAnsi="Times New Roman" w:cs="Times New Roman"/>
                <w:sz w:val="24"/>
              </w:rPr>
              <w:t>rti a helyi értékes írásmódot 10-es és más alapú számrendszerekben;</w:t>
            </w:r>
          </w:p>
          <w:p w:rsidR="009F0323" w:rsidRPr="00292D14" w:rsidRDefault="009F0323" w:rsidP="00C545B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92D14">
              <w:rPr>
                <w:rFonts w:ascii="Times New Roman" w:hAnsi="Times New Roman" w:cs="Times New Roman"/>
                <w:sz w:val="24"/>
              </w:rPr>
              <w:t>ismeri a számhalmazok épülésének matematikai vonatkozásait a természetes számoktól a valós számokig;</w:t>
            </w:r>
          </w:p>
        </w:tc>
      </w:tr>
    </w:tbl>
    <w:p w:rsidR="009F0323" w:rsidRDefault="009F0323" w:rsidP="009F0323">
      <w:pPr>
        <w:pStyle w:val="szveg"/>
      </w:pPr>
    </w:p>
    <w:p w:rsidR="009F0323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Hatvány, gyök, exponenciális függvény, logaritmus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Ó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raszám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br/>
              <w:t>18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Hatványozás egész kitevővel, hatván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yozás azonosságai, n-edik gyök. </w:t>
            </w: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Valós számok halmaza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</w:t>
            </w: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matematika belső fejlődésének felismerése, új fogalmak alkotása: a racionális kitevő értelmezése. Tájékozódás a világ mennyiségi viszonyaiban: exponenciálisan változó mennyiségek. A matematikai ismeretek alkalmazásának felismerése más tudományágban és mindennapjainkban.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061AA3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61AA3">
              <w:rPr>
                <w:rFonts w:ascii="Times New Roman" w:hAnsi="Times New Roman" w:cs="Times New Roman"/>
                <w:sz w:val="24"/>
              </w:rPr>
              <w:t>Hatványozás, négyzetgyök, n-edik gyök (ismétlés)</w:t>
            </w:r>
          </w:p>
          <w:p w:rsidR="009F0323" w:rsidRPr="00061AA3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61AA3">
              <w:rPr>
                <w:rFonts w:ascii="Times New Roman" w:hAnsi="Times New Roman" w:cs="Times New Roman"/>
                <w:sz w:val="24"/>
              </w:rPr>
              <w:t>Hatványozás pozitív alap és racionális kitevő esetén</w:t>
            </w:r>
          </w:p>
          <w:p w:rsidR="009F0323" w:rsidRPr="00061AA3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61AA3">
              <w:rPr>
                <w:rFonts w:ascii="Times New Roman" w:hAnsi="Times New Roman" w:cs="Times New Roman"/>
                <w:sz w:val="24"/>
              </w:rPr>
              <w:t>Hatványozás azonosságainak alkalmazása racionális kitevő esetén</w:t>
            </w:r>
            <w:r>
              <w:rPr>
                <w:rFonts w:ascii="Times New Roman" w:hAnsi="Times New Roman" w:cs="Times New Roman"/>
                <w:sz w:val="24"/>
              </w:rPr>
              <w:t>, permanencia-elv</w:t>
            </w:r>
          </w:p>
          <w:p w:rsidR="009F0323" w:rsidRPr="00061AA3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61AA3">
              <w:rPr>
                <w:rFonts w:ascii="Times New Roman" w:hAnsi="Times New Roman" w:cs="Times New Roman"/>
                <w:sz w:val="24"/>
              </w:rPr>
              <w:t>A hatványozás szemléletes értelmezése irracionális kitevő esetén</w:t>
            </w:r>
          </w:p>
          <w:p w:rsidR="009F0323" w:rsidRPr="00061AA3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61AA3">
              <w:rPr>
                <w:rFonts w:ascii="Times New Roman" w:hAnsi="Times New Roman" w:cs="Times New Roman"/>
                <w:sz w:val="24"/>
              </w:rPr>
              <w:t>Az exponenciális függvények ábrázolása hagyományosan és számítógéppel, a függvények tulajdonságai</w:t>
            </w:r>
          </w:p>
          <w:p w:rsidR="009F0323" w:rsidRPr="00950E37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061AA3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061AA3">
              <w:rPr>
                <w:rFonts w:ascii="Times New Roman" w:hAnsi="Times New Roman" w:cs="Times New Roman"/>
                <w:sz w:val="24"/>
              </w:rPr>
              <w:t>Matematikatörténeti érdekességek (például déloszi probléma) feldolgozása projektmunkában</w:t>
            </w:r>
          </w:p>
          <w:p w:rsidR="009F0323" w:rsidRPr="00061AA3" w:rsidRDefault="009F0323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061AA3">
              <w:rPr>
                <w:rFonts w:ascii="Times New Roman" w:hAnsi="Times New Roman" w:cs="Times New Roman"/>
                <w:sz w:val="24"/>
              </w:rPr>
              <w:t>Különböző alapú exponenciális függvények ábrázolása milliméterpapíron, és a kapott grafikonok ö</w:t>
            </w:r>
            <w:r w:rsidR="00137615">
              <w:rPr>
                <w:rFonts w:ascii="Times New Roman" w:hAnsi="Times New Roman" w:cs="Times New Roman"/>
                <w:sz w:val="24"/>
              </w:rPr>
              <w:t>sszehasonlítása csoportmunkában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Pr="00BC1988" w:rsidRDefault="009F0323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Földrajz; biológia-egészségtan</w:t>
            </w:r>
            <w:r w:rsidRPr="008D1766">
              <w:rPr>
                <w:rFonts w:ascii="Times New Roman" w:hAnsi="Times New Roman"/>
                <w:sz w:val="24"/>
                <w:szCs w:val="24"/>
                <w:lang w:eastAsia="hu-HU"/>
              </w:rPr>
              <w:t>: globális problémák (pl. demográfiai mutatók, a Föld eltartó képessége és az élelmezési válság, betegségek, világjárványok, túltermelés és túlfogyasztás).</w:t>
            </w:r>
          </w:p>
        </w:tc>
      </w:tr>
      <w:tr w:rsidR="00137615" w:rsidRPr="008D1766" w:rsidTr="00C545B8">
        <w:trPr>
          <w:cantSplit/>
        </w:trPr>
        <w:tc>
          <w:tcPr>
            <w:tcW w:w="7257" w:type="dxa"/>
            <w:gridSpan w:val="2"/>
          </w:tcPr>
          <w:p w:rsidR="00137615" w:rsidRPr="00061AA3" w:rsidRDefault="00137615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61AA3">
              <w:rPr>
                <w:rFonts w:ascii="Times New Roman" w:hAnsi="Times New Roman" w:cs="Times New Roman"/>
                <w:sz w:val="24"/>
              </w:rPr>
              <w:lastRenderedPageBreak/>
              <w:t>A logaritmus értelmezése</w:t>
            </w:r>
          </w:p>
          <w:p w:rsidR="00137615" w:rsidRPr="00061AA3" w:rsidRDefault="00137615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61AA3">
              <w:rPr>
                <w:rFonts w:ascii="Times New Roman" w:hAnsi="Times New Roman" w:cs="Times New Roman"/>
                <w:sz w:val="24"/>
              </w:rPr>
              <w:t>Áttérés más alapú logaritmusra</w:t>
            </w:r>
          </w:p>
          <w:p w:rsidR="00137615" w:rsidRDefault="00137615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061AA3">
              <w:rPr>
                <w:rFonts w:ascii="Times New Roman" w:hAnsi="Times New Roman" w:cs="Times New Roman"/>
                <w:sz w:val="24"/>
              </w:rPr>
              <w:t>Számológép használata logaritmus értékének meghatározásához</w:t>
            </w:r>
          </w:p>
          <w:p w:rsidR="00137615" w:rsidRPr="00061AA3" w:rsidRDefault="00137615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A logaritmus definíciójára épülő egyszerű logaritmusos egyenlet megoldása.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137615" w:rsidRPr="00061AA3" w:rsidRDefault="00137615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061AA3">
              <w:rPr>
                <w:rFonts w:ascii="Times New Roman" w:hAnsi="Times New Roman" w:cs="Times New Roman"/>
                <w:sz w:val="24"/>
              </w:rPr>
              <w:t>Nagy számok számjegyei számának meghatározása logaritmus segítségével</w:t>
            </w:r>
          </w:p>
          <w:p w:rsidR="00137615" w:rsidRPr="00061AA3" w:rsidRDefault="00137615" w:rsidP="00137615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061AA3">
              <w:rPr>
                <w:rFonts w:ascii="Times New Roman" w:hAnsi="Times New Roman" w:cs="Times New Roman"/>
                <w:sz w:val="24"/>
              </w:rPr>
              <w:t>10-estől eltérő alapú logaritmus kiszámolása csak 10-es alapú logaritmus kiszámolására alkalmas számológéppel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137615" w:rsidRPr="008D1766" w:rsidRDefault="00137615" w:rsidP="0013761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20CC0" w:rsidRDefault="009F0323" w:rsidP="00C545B8">
            <w:pPr>
              <w:rPr>
                <w:rFonts w:ascii="Times New Roman" w:hAnsi="Times New Roman"/>
                <w:sz w:val="24"/>
              </w:rPr>
            </w:pPr>
            <w:r w:rsidRPr="00820CC0">
              <w:rPr>
                <w:rFonts w:ascii="Times New Roman" w:hAnsi="Times New Roman"/>
                <w:sz w:val="24"/>
              </w:rPr>
              <w:t>n-edik gyök, exponenciális függvény, logaritmus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EA0877" w:rsidRDefault="009F0323" w:rsidP="00C545B8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u-HU"/>
              </w:rPr>
            </w:pPr>
            <w:r w:rsidRPr="00EA0877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EA0877">
              <w:rPr>
                <w:rFonts w:ascii="Times New Roman" w:hAnsi="Times New Roman" w:cs="Times New Roman"/>
                <w:sz w:val="24"/>
              </w:rPr>
              <w:t>smeri és alkalmazza a logaritmus fogalmát</w:t>
            </w:r>
          </w:p>
          <w:p w:rsidR="009F0323" w:rsidRPr="00EA0877" w:rsidRDefault="009F0323" w:rsidP="00C545B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877">
              <w:rPr>
                <w:rFonts w:ascii="Times New Roman" w:hAnsi="Times New Roman" w:cs="Times New Roman"/>
                <w:sz w:val="24"/>
              </w:rPr>
              <w:t>ismeri és alkalmazza az n-edik gyök fogalmát;</w:t>
            </w:r>
          </w:p>
          <w:p w:rsidR="009F0323" w:rsidRPr="00EA0877" w:rsidRDefault="009F0323" w:rsidP="00C545B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877">
              <w:rPr>
                <w:rFonts w:ascii="Times New Roman" w:hAnsi="Times New Roman" w:cs="Times New Roman"/>
                <w:sz w:val="24"/>
              </w:rPr>
              <w:t>ismeri és alkalmazza a racionális kitevőjű hatvány fogalmát és a hatványozás azonosságait;</w:t>
            </w:r>
          </w:p>
          <w:p w:rsidR="009F0323" w:rsidRPr="00EA0877" w:rsidRDefault="009F0323" w:rsidP="00C545B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877">
              <w:rPr>
                <w:rFonts w:ascii="Times New Roman" w:hAnsi="Times New Roman" w:cs="Times New Roman"/>
                <w:sz w:val="24"/>
              </w:rPr>
              <w:t>képlettel adott függvényt hagyományosan és digitális eszközzel ábrázol;</w:t>
            </w:r>
          </w:p>
          <w:p w:rsidR="009F0323" w:rsidRPr="00615D40" w:rsidRDefault="009F0323" w:rsidP="00C545B8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0877">
              <w:rPr>
                <w:rFonts w:ascii="Times New Roman" w:hAnsi="Times New Roman" w:cs="Times New Roman"/>
                <w:sz w:val="24"/>
              </w:rPr>
              <w:t>adott értékkészletbeli elemhez megtalálja az értelmezési tartomány azon elemeit, amelyekhez a függvény az adott értéket rendeli.</w:t>
            </w:r>
          </w:p>
        </w:tc>
      </w:tr>
    </w:tbl>
    <w:p w:rsidR="009F0323" w:rsidRDefault="009F0323" w:rsidP="009F0323">
      <w:pPr>
        <w:pStyle w:val="szveg"/>
      </w:pPr>
    </w:p>
    <w:p w:rsidR="009F0323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Exponenciális folyamatok vizsgálata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Ó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raszám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br/>
              <w:t>12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Törtkitevős hatvány, hatványozás azonosságai. Exponenciális egyenletek. Logaritmus fogalma.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matematikai ismeretek alkalmazásának felismerése más tudományágban és mindennapjainkban.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FE6C57" w:rsidRDefault="009F0323" w:rsidP="00C545B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FE6C57">
              <w:rPr>
                <w:rFonts w:ascii="Times New Roman" w:hAnsi="Times New Roman" w:cs="Times New Roman"/>
                <w:sz w:val="24"/>
              </w:rPr>
              <w:t>Exponenciális folyamatok vizsgálata a természetben és a társadalomban</w:t>
            </w:r>
          </w:p>
          <w:p w:rsidR="009F0323" w:rsidRPr="00FE6C57" w:rsidRDefault="009F0323" w:rsidP="00C545B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FE6C57">
              <w:rPr>
                <w:rFonts w:ascii="Times New Roman" w:hAnsi="Times New Roman" w:cs="Times New Roman"/>
                <w:sz w:val="24"/>
              </w:rPr>
              <w:t>Exponenciális egyenletre, egyenlőtlenségre vezető matematikai vagy hétköznapi nyelven megfogalmazott szövegből a matematikai tartalmú információk kigyűjtése, rendszerezése</w:t>
            </w:r>
          </w:p>
          <w:p w:rsidR="009F0323" w:rsidRPr="00FE6C57" w:rsidRDefault="009F0323" w:rsidP="00C545B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FE6C57">
              <w:rPr>
                <w:rFonts w:ascii="Times New Roman" w:hAnsi="Times New Roman" w:cs="Times New Roman"/>
                <w:sz w:val="24"/>
              </w:rPr>
              <w:t>Adott problémához</w:t>
            </w:r>
            <w:r w:rsidRPr="00FE6C57">
              <w:rPr>
                <w:rFonts w:ascii="Times New Roman" w:eastAsia="Times New Roman" w:hAnsi="Times New Roman" w:cs="Times New Roman"/>
                <w:sz w:val="24"/>
              </w:rPr>
              <w:t xml:space="preserve"> m</w:t>
            </w:r>
            <w:r w:rsidRPr="00FE6C57">
              <w:rPr>
                <w:rFonts w:ascii="Times New Roman" w:hAnsi="Times New Roman" w:cs="Times New Roman"/>
                <w:sz w:val="24"/>
              </w:rPr>
              <w:t>egoldási stratégia, algoritmus választása, készítése</w:t>
            </w:r>
          </w:p>
          <w:p w:rsidR="009F0323" w:rsidRPr="00FE6C57" w:rsidRDefault="009F0323" w:rsidP="00C545B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FE6C57">
              <w:rPr>
                <w:rFonts w:ascii="Times New Roman" w:hAnsi="Times New Roman" w:cs="Times New Roman"/>
                <w:sz w:val="24"/>
              </w:rPr>
              <w:t>A gyakorlati (például pénzügyi, biológiai, fizikai, demográfiai, ökológiai) problémának megfelelő matematikai modell választása, alkotása</w:t>
            </w:r>
          </w:p>
          <w:p w:rsidR="009F0323" w:rsidRPr="00FE6C57" w:rsidRDefault="009F0323" w:rsidP="00C545B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FE6C57">
              <w:rPr>
                <w:rFonts w:ascii="Times New Roman" w:hAnsi="Times New Roman" w:cs="Times New Roman"/>
                <w:sz w:val="24"/>
              </w:rPr>
              <w:t>A kiválasztott modellben a probléma megoldása</w:t>
            </w:r>
          </w:p>
          <w:p w:rsidR="009F0323" w:rsidRPr="00FE6C57" w:rsidRDefault="009F0323" w:rsidP="00C545B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FE6C57">
              <w:rPr>
                <w:rFonts w:ascii="Times New Roman" w:hAnsi="Times New Roman" w:cs="Times New Roman"/>
                <w:sz w:val="24"/>
              </w:rPr>
              <w:t>A modellben kapott megoldás értelmezése az eredeti probléma szövegébe visszahelyettesítve, ellenőrzés és válaszadás az észszerűségi szempontokat figyelembe véve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F842F4" w:rsidRDefault="009F0323" w:rsidP="00C545B8">
            <w:pPr>
              <w:pStyle w:val="Listaszerbekezds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F842F4">
              <w:rPr>
                <w:rFonts w:ascii="Times New Roman" w:hAnsi="Times New Roman" w:cs="Times New Roman"/>
                <w:sz w:val="24"/>
                <w:lang w:eastAsia="hu-HU"/>
              </w:rPr>
              <w:t>Tanulói kiselőadás az exponenciálisan változó folyamatokról a természetben és a társadalomban</w:t>
            </w:r>
          </w:p>
          <w:p w:rsidR="009F0323" w:rsidRPr="00F842F4" w:rsidRDefault="009F0323" w:rsidP="00C545B8">
            <w:pPr>
              <w:pStyle w:val="Listaszerbekezds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F842F4">
              <w:rPr>
                <w:rFonts w:ascii="Times New Roman" w:hAnsi="Times New Roman" w:cs="Times New Roman"/>
                <w:sz w:val="24"/>
                <w:lang w:eastAsia="hu-HU"/>
              </w:rPr>
              <w:t>Adatgyűjtés különböző forrásokból származó, exponenciális vagy közelítőleg annak tekinthető változókra csoportmunkában</w:t>
            </w:r>
          </w:p>
          <w:p w:rsidR="009F0323" w:rsidRPr="00F842F4" w:rsidRDefault="009F0323" w:rsidP="00C545B8">
            <w:pPr>
              <w:pStyle w:val="Listaszerbekezds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842F4">
              <w:rPr>
                <w:rFonts w:ascii="Times New Roman" w:hAnsi="Times New Roman" w:cs="Times New Roman"/>
                <w:sz w:val="24"/>
                <w:lang w:eastAsia="hu-HU"/>
              </w:rPr>
              <w:t>Gyakorlati, időben exponenciálisnak tekinthető változást mutató grafikonokra exponenciális függvény illesztése digitális eszköz segítségével, és az illesztett függvény paramétereinek értelmezése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F842F4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9F0323" w:rsidRPr="00F842F4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842F4">
              <w:rPr>
                <w:rFonts w:ascii="Times New Roman" w:hAnsi="Times New Roman"/>
                <w:sz w:val="24"/>
                <w:szCs w:val="24"/>
              </w:rPr>
              <w:t>Földrajz: erőforrások kimerülése, fenntarthatóság, demográfiai robbanás a harmadik világban, népességcsökkenés az öregedő Európában.</w:t>
            </w:r>
          </w:p>
          <w:p w:rsidR="009F0323" w:rsidRPr="00F842F4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842F4" w:rsidRPr="00F842F4" w:rsidRDefault="00F842F4" w:rsidP="00F842F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F842F4">
              <w:rPr>
                <w:rFonts w:ascii="Times New Roman" w:hAnsi="Times New Roman"/>
                <w:sz w:val="24"/>
                <w:szCs w:val="24"/>
                <w:lang w:eastAsia="hu-HU"/>
              </w:rPr>
              <w:t>Fizika: radioaktivitás (bomlási törvény, aktivitás)</w:t>
            </w:r>
          </w:p>
          <w:p w:rsidR="009F0323" w:rsidRPr="00F842F4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BA1C2A" w:rsidRDefault="009F0323" w:rsidP="00C545B8">
            <w:pPr>
              <w:rPr>
                <w:rFonts w:ascii="Times New Roman" w:hAnsi="Times New Roman"/>
                <w:sz w:val="24"/>
                <w:szCs w:val="24"/>
              </w:rPr>
            </w:pPr>
            <w:r w:rsidRPr="00BA1C2A">
              <w:rPr>
                <w:rFonts w:ascii="Times New Roman" w:hAnsi="Times New Roman"/>
                <w:sz w:val="24"/>
                <w:szCs w:val="24"/>
              </w:rPr>
              <w:t>n-edik gyök. Racionális kitevőjű hatvány. Exponenciális növekedés, csökkenés. Logaritmus.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1E5DC0" w:rsidRDefault="009F0323" w:rsidP="00C545B8">
            <w:pPr>
              <w:pStyle w:val="Listaszerbekezds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4"/>
                <w:lang w:eastAsia="hu-HU"/>
              </w:rPr>
            </w:pPr>
            <w:r w:rsidRPr="001E5DC0">
              <w:rPr>
                <w:rFonts w:ascii="Times New Roman" w:hAnsi="Times New Roman" w:cs="Times New Roman"/>
                <w:sz w:val="24"/>
              </w:rPr>
              <w:t>megold egyszerű, a megfelelő definíció alkalmazását igénylő exponenciális egyenleteket, egyenlőtlenségeket</w:t>
            </w:r>
          </w:p>
          <w:p w:rsidR="009F0323" w:rsidRPr="001E5DC0" w:rsidRDefault="009F0323" w:rsidP="00C545B8">
            <w:pPr>
              <w:pStyle w:val="Listaszerbekezds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4"/>
                <w:lang w:eastAsia="hu-HU"/>
              </w:rPr>
            </w:pPr>
            <w:r w:rsidRPr="001E5DC0">
              <w:rPr>
                <w:rFonts w:ascii="Times New Roman" w:hAnsi="Times New Roman" w:cs="Times New Roman"/>
                <w:sz w:val="24"/>
              </w:rPr>
              <w:t>egyenletek megoldását behelyettesítéssel, értékkészlet-vizsgálattal ellenőrzi</w:t>
            </w:r>
          </w:p>
          <w:p w:rsidR="009F0323" w:rsidRPr="001E5DC0" w:rsidRDefault="009F0323" w:rsidP="00C545B8">
            <w:pPr>
              <w:pStyle w:val="Listaszerbekezds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1E5DC0">
              <w:rPr>
                <w:rFonts w:ascii="Times New Roman" w:hAnsi="Times New Roman" w:cs="Times New Roman"/>
                <w:sz w:val="24"/>
              </w:rPr>
              <w:t>matematikai vagy hétköznapi nyelven megfogalmazott szövegből a matematikai tartalmú információkat kigyűjti, rendszerezi;</w:t>
            </w:r>
          </w:p>
          <w:p w:rsidR="009F0323" w:rsidRPr="001E5DC0" w:rsidRDefault="009F0323" w:rsidP="00C545B8">
            <w:pPr>
              <w:pStyle w:val="Listaszerbekezds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1E5DC0">
              <w:rPr>
                <w:rFonts w:ascii="Times New Roman" w:hAnsi="Times New Roman" w:cs="Times New Roman"/>
                <w:sz w:val="24"/>
              </w:rPr>
              <w:t>adott problémához</w:t>
            </w:r>
            <w:r w:rsidRPr="001E5DC0">
              <w:rPr>
                <w:rFonts w:ascii="Times New Roman" w:eastAsia="Times New Roman" w:hAnsi="Times New Roman" w:cs="Times New Roman"/>
                <w:sz w:val="24"/>
              </w:rPr>
              <w:t xml:space="preserve"> m</w:t>
            </w:r>
            <w:r w:rsidRPr="001E5DC0">
              <w:rPr>
                <w:rFonts w:ascii="Times New Roman" w:hAnsi="Times New Roman" w:cs="Times New Roman"/>
                <w:sz w:val="24"/>
              </w:rPr>
              <w:t>egoldási stratégiát, algoritmust választ, készít;</w:t>
            </w:r>
          </w:p>
          <w:p w:rsidR="009F0323" w:rsidRPr="001E5DC0" w:rsidRDefault="009F0323" w:rsidP="00C545B8">
            <w:pPr>
              <w:pStyle w:val="Listaszerbekezds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1E5DC0">
              <w:rPr>
                <w:rFonts w:ascii="Times New Roman" w:hAnsi="Times New Roman" w:cs="Times New Roman"/>
                <w:sz w:val="24"/>
              </w:rPr>
              <w:t>a problémának megfelelő matematikai modellt választ, alkot;</w:t>
            </w:r>
          </w:p>
          <w:p w:rsidR="009F0323" w:rsidRPr="001E5DC0" w:rsidRDefault="009F0323" w:rsidP="00C545B8">
            <w:pPr>
              <w:pStyle w:val="Listaszerbekezds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1E5DC0">
              <w:rPr>
                <w:rFonts w:ascii="Times New Roman" w:hAnsi="Times New Roman" w:cs="Times New Roman"/>
                <w:sz w:val="24"/>
              </w:rPr>
              <w:t>a kiválasztott modellben megoldja a problémát;</w:t>
            </w:r>
          </w:p>
          <w:p w:rsidR="009F0323" w:rsidRDefault="009F0323" w:rsidP="00C545B8">
            <w:pPr>
              <w:pStyle w:val="Listaszerbekezds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1E5DC0">
              <w:rPr>
                <w:rFonts w:ascii="Times New Roman" w:hAnsi="Times New Roman" w:cs="Times New Roman"/>
                <w:sz w:val="24"/>
              </w:rPr>
              <w:t>a modellben kapott megoldását az eredeti problémába visszahelyettesítve értelmezi, ellenőrzi, és az észszerűségi szempontokat figyelembe véve adja meg válaszát;</w:t>
            </w:r>
          </w:p>
          <w:p w:rsidR="009F0323" w:rsidRPr="00BA1C2A" w:rsidRDefault="009F0323" w:rsidP="00C545B8">
            <w:pPr>
              <w:pStyle w:val="Listaszerbekezds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2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A1C2A">
              <w:rPr>
                <w:rFonts w:ascii="Times New Roman" w:hAnsi="Times New Roman" w:cs="Times New Roman"/>
                <w:sz w:val="24"/>
                <w:szCs w:val="24"/>
              </w:rPr>
              <w:t>smeri és alkalmazza a logaritmus fogalmát</w:t>
            </w:r>
          </w:p>
        </w:tc>
      </w:tr>
    </w:tbl>
    <w:p w:rsidR="009F0323" w:rsidRDefault="009F0323" w:rsidP="009F0323">
      <w:pPr>
        <w:pStyle w:val="szveg"/>
      </w:pPr>
    </w:p>
    <w:p w:rsidR="009F0323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Trigonometria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Ó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raszám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br/>
              <w:t>14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Háromszög, négyszög, szabályos sokszög. </w:t>
            </w: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Hegyesszögek szögfüggvényei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, </w:t>
            </w: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szögmérés fokban és radiánban, szögfüggvények közötti egyszerű összefüggések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geometriai látásmód fejlesztése. Az algebrai és a geometriai módszerek közös alkalmazása számítási, bizonyítási feladatokban. A tanultak alkalmazása más tudományterületeken is. 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F978BC" w:rsidRDefault="009F0323" w:rsidP="00F842F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72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4F5C">
              <w:rPr>
                <w:rFonts w:ascii="Times New Roman" w:hAnsi="Times New Roman" w:cs="Times New Roman"/>
                <w:sz w:val="24"/>
                <w:szCs w:val="24"/>
              </w:rPr>
              <w:t>Hegyesszög szinusza, koszinusza, tangense. Összefüggések ismerete egy adott szög különböző szögfüggvényei között: pitagoraszi összefüggés, pótszögek és mellékszögek szögfüggvényei. Szögfüggvény értékének ismeretében a szög meghatározása számológép segítségével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(Ismétlés)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F842F4" w:rsidRDefault="009F0323" w:rsidP="00F842F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6F7DBF">
              <w:rPr>
                <w:rFonts w:ascii="Times New Roman" w:hAnsi="Times New Roman" w:cs="Times New Roman"/>
                <w:sz w:val="24"/>
              </w:rPr>
              <w:t>Tanulói kiselőadás a trigonometrikus ismeretek hétköznapi életben, munkában való felhasználhatóságáról, például: lakber</w:t>
            </w:r>
            <w:r w:rsidR="00F842F4">
              <w:rPr>
                <w:rFonts w:ascii="Times New Roman" w:hAnsi="Times New Roman" w:cs="Times New Roman"/>
                <w:sz w:val="24"/>
              </w:rPr>
              <w:t>endezés, ácsmunka, GPS működése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F842F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9F0323" w:rsidRPr="00BA1C2A" w:rsidRDefault="009F0323" w:rsidP="00F842F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A1C2A">
              <w:rPr>
                <w:rFonts w:ascii="Times New Roman" w:hAnsi="Times New Roman"/>
                <w:sz w:val="24"/>
                <w:szCs w:val="24"/>
              </w:rPr>
              <w:t xml:space="preserve">Fizika: vektormennyiség felbontása adott állású összetevőkre. </w:t>
            </w:r>
          </w:p>
          <w:p w:rsidR="009F0323" w:rsidRPr="00C37156" w:rsidRDefault="009F0323" w:rsidP="00F842F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2F4" w:rsidRPr="008D1766" w:rsidTr="00C545B8">
        <w:trPr>
          <w:cantSplit/>
        </w:trPr>
        <w:tc>
          <w:tcPr>
            <w:tcW w:w="7257" w:type="dxa"/>
            <w:gridSpan w:val="2"/>
          </w:tcPr>
          <w:p w:rsidR="00F842F4" w:rsidRDefault="00F842F4" w:rsidP="00F842F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5C">
              <w:rPr>
                <w:rFonts w:ascii="Times New Roman" w:hAnsi="Times New Roman" w:cs="Times New Roman"/>
                <w:sz w:val="24"/>
                <w:szCs w:val="24"/>
              </w:rPr>
              <w:t>Szinusz- és koszinusztétel ismerete és alkalmazása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842F4" w:rsidRPr="00A34F5C" w:rsidRDefault="00F842F4" w:rsidP="00F842F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5C">
              <w:rPr>
                <w:rFonts w:ascii="Times New Roman" w:hAnsi="Times New Roman" w:cs="Times New Roman"/>
                <w:sz w:val="24"/>
                <w:szCs w:val="24"/>
              </w:rPr>
              <w:t>A szinusztétel bizonyítása</w:t>
            </w:r>
          </w:p>
          <w:p w:rsidR="00F842F4" w:rsidRDefault="00F842F4" w:rsidP="00F842F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5C">
              <w:rPr>
                <w:rFonts w:ascii="Times New Roman" w:hAnsi="Times New Roman" w:cs="Times New Roman"/>
                <w:sz w:val="24"/>
                <w:szCs w:val="24"/>
              </w:rPr>
              <w:t>A környezetben található tárgyak magasságának, pontok távolságának meghatározása mért adatokból számítva</w:t>
            </w:r>
          </w:p>
          <w:p w:rsidR="00F842F4" w:rsidRPr="00A34F5C" w:rsidRDefault="00F842F4" w:rsidP="00F842F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2F4" w:rsidRPr="00A34F5C" w:rsidRDefault="00F842F4" w:rsidP="00F842F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5C">
              <w:rPr>
                <w:rFonts w:ascii="Times New Roman" w:hAnsi="Times New Roman" w:cs="Times New Roman"/>
                <w:sz w:val="24"/>
                <w:szCs w:val="24"/>
              </w:rPr>
              <w:t>Számítások négyszögekben, sokszögekben.</w:t>
            </w:r>
          </w:p>
          <w:p w:rsidR="00F842F4" w:rsidRPr="00A34F5C" w:rsidRDefault="00F842F4" w:rsidP="00F842F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357" w:hanging="35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4F5C">
              <w:rPr>
                <w:rFonts w:ascii="Times New Roman" w:hAnsi="Times New Roman" w:cs="Times New Roman"/>
                <w:sz w:val="24"/>
                <w:szCs w:val="24"/>
              </w:rPr>
              <w:t>Négyszögek és szabályos 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kszögek területének kiszámítása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F842F4" w:rsidRPr="006F7DBF" w:rsidRDefault="00F842F4" w:rsidP="00F842F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6F7DBF">
              <w:rPr>
                <w:rFonts w:ascii="Times New Roman" w:hAnsi="Times New Roman" w:cs="Times New Roman"/>
                <w:sz w:val="24"/>
              </w:rPr>
              <w:t>Az iskolában vagy annak környezetében kijelölt, tetszőleges háromszög, illetve négyszög alakú részek területének meghatározása csoportmunkában, távolságok és szögek mérése alapján</w:t>
            </w:r>
          </w:p>
          <w:p w:rsidR="00F842F4" w:rsidRPr="006F7DBF" w:rsidRDefault="00F842F4" w:rsidP="00F842F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709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6F7DBF">
              <w:rPr>
                <w:rFonts w:ascii="Times New Roman" w:hAnsi="Times New Roman" w:cs="Times New Roman"/>
                <w:sz w:val="24"/>
              </w:rPr>
              <w:t>Épület magasságának meghatározása a látószög és a távolságok mérésének segítségével csoportmunkában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774873" w:rsidRDefault="00774873" w:rsidP="00F842F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842F4" w:rsidRDefault="00774873" w:rsidP="00F842F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A1C2A">
              <w:rPr>
                <w:rFonts w:ascii="Times New Roman" w:hAnsi="Times New Roman"/>
                <w:sz w:val="24"/>
                <w:szCs w:val="24"/>
              </w:rPr>
              <w:t>Földrajz: térábrázolás és térmegismerés eszközei, GPS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6F7DBF" w:rsidRDefault="009F0323" w:rsidP="00C54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DBF">
              <w:rPr>
                <w:rFonts w:ascii="Times New Roman" w:hAnsi="Times New Roman"/>
                <w:sz w:val="24"/>
                <w:szCs w:val="24"/>
              </w:rPr>
              <w:t>szinusz, koszinusz, tangens, szinusztétel, koszinusztétel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D36E0E" w:rsidRDefault="009F0323" w:rsidP="00C545B8">
            <w:pPr>
              <w:pStyle w:val="Listaszerbekezds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36E0E">
              <w:rPr>
                <w:rFonts w:ascii="Times New Roman" w:hAnsi="Times New Roman" w:cs="Times New Roman"/>
                <w:sz w:val="24"/>
                <w:szCs w:val="24"/>
              </w:rPr>
              <w:t>ismeri és alkalmazza a szinusz- és a koszinusztételt</w:t>
            </w:r>
          </w:p>
          <w:p w:rsidR="009F0323" w:rsidRPr="00D36E0E" w:rsidRDefault="009F0323" w:rsidP="00C545B8">
            <w:pPr>
              <w:pStyle w:val="Listaszerbekezds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E0E">
              <w:rPr>
                <w:rFonts w:ascii="Times New Roman" w:hAnsi="Times New Roman" w:cs="Times New Roman"/>
                <w:sz w:val="24"/>
                <w:szCs w:val="24"/>
              </w:rPr>
              <w:t>kiszámítja háromszögek területét;</w:t>
            </w:r>
          </w:p>
          <w:p w:rsidR="009F0323" w:rsidRPr="00D36E0E" w:rsidRDefault="009F0323" w:rsidP="00C545B8">
            <w:pPr>
              <w:pStyle w:val="Listaszerbekezds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E0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36E0E">
              <w:rPr>
                <w:rFonts w:ascii="Times New Roman" w:hAnsi="Times New Roman" w:cs="Times New Roman"/>
                <w:sz w:val="24"/>
                <w:szCs w:val="24"/>
              </w:rPr>
              <w:t>smeri és alkalmazza speciális négyszögek tulajdonságait, területüket kiszámítja;</w:t>
            </w:r>
          </w:p>
          <w:p w:rsidR="009F0323" w:rsidRPr="00615D40" w:rsidRDefault="009F0323" w:rsidP="00C545B8">
            <w:pPr>
              <w:pStyle w:val="Listaszerbekezds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36E0E">
              <w:rPr>
                <w:rFonts w:ascii="Times New Roman" w:eastAsia="Times New Roman" w:hAnsi="Times New Roman" w:cs="Times New Roman"/>
                <w:sz w:val="24"/>
                <w:szCs w:val="24"/>
              </w:rPr>
              <w:t>átdarabolással kiszámítja sokszögek területét</w:t>
            </w:r>
          </w:p>
        </w:tc>
      </w:tr>
    </w:tbl>
    <w:p w:rsidR="009F0323" w:rsidRDefault="009F0323" w:rsidP="009F0323">
      <w:pPr>
        <w:pStyle w:val="szveg"/>
      </w:pPr>
    </w:p>
    <w:p w:rsidR="009F0323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Koordinátageometria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Ó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raszám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br/>
              <w:t>20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Koordinátarendszer, vektorok, vektorműveletek megadása koordinátákkal. Helyvektor, szabadvektor. Ponthalmazok </w:t>
            </w:r>
          </w:p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koordináta-rendszerben. Függvények ábrázolása. Elsőfokú, másodfokú egyenletek, egyenletrendszerek megoldása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Elemi geometriai ismeretek megközelítése új eszközzel. Geometriai problémák megoldása algebrai eszközökkel. 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F41A1F" w:rsidRDefault="009F0323" w:rsidP="00C545B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 xml:space="preserve"> vektor</w:t>
            </w:r>
          </w:p>
          <w:p w:rsidR="009F0323" w:rsidRPr="00F41A1F" w:rsidRDefault="009F0323" w:rsidP="00C545B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 xml:space="preserve">vektor abszolút értéke, nullvektor, ellentett vektor, helyvektor fogalmak ismerete, alkalmazása. </w:t>
            </w:r>
          </w:p>
          <w:p w:rsidR="009F0323" w:rsidRPr="00F41A1F" w:rsidRDefault="009F0323" w:rsidP="00C545B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vektorok összeadása, kivonása, szorzása valós számmal, műveletek ismerete és alkalmazása</w:t>
            </w:r>
          </w:p>
          <w:p w:rsidR="009F0323" w:rsidRPr="00F64B6F" w:rsidRDefault="009F0323" w:rsidP="00F64B6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Vektorok alk</w:t>
            </w:r>
            <w:r w:rsidR="00F64B6F">
              <w:rPr>
                <w:rFonts w:ascii="Times New Roman" w:hAnsi="Times New Roman" w:cs="Times New Roman"/>
                <w:sz w:val="24"/>
                <w:szCs w:val="24"/>
              </w:rPr>
              <w:t>almazása feladatok megoldásába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647804" w:rsidRDefault="009F0323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804">
              <w:rPr>
                <w:rFonts w:ascii="Times New Roman" w:hAnsi="Times New Roman" w:cs="Times New Roman"/>
                <w:sz w:val="24"/>
                <w:szCs w:val="24"/>
              </w:rPr>
              <w:t>Játék helyvektorokkal dinamikus geometriai szoftver használatával</w:t>
            </w:r>
          </w:p>
          <w:p w:rsidR="009F0323" w:rsidRPr="00647804" w:rsidRDefault="009F0323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804">
              <w:rPr>
                <w:rFonts w:ascii="Times New Roman" w:hAnsi="Times New Roman" w:cs="Times New Roman"/>
                <w:sz w:val="24"/>
                <w:szCs w:val="24"/>
              </w:rPr>
              <w:t>Gondolattérkép készítése a koordinátageometria kapcsolatainak bemutatására csoportos vagy egyéni munkaformában</w:t>
            </w:r>
          </w:p>
          <w:p w:rsidR="009F0323" w:rsidRPr="00967B87" w:rsidRDefault="009F0323" w:rsidP="00F64B6F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E04598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4598">
              <w:rPr>
                <w:rFonts w:ascii="Times New Roman" w:hAnsi="Times New Roman"/>
                <w:sz w:val="24"/>
                <w:szCs w:val="24"/>
              </w:rPr>
              <w:t>Fizika: vonatkoztatási rendszer, hely megadása.</w:t>
            </w:r>
          </w:p>
          <w:p w:rsidR="009F0323" w:rsidRPr="00E04598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9F0323" w:rsidRPr="00E04598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4598">
              <w:rPr>
                <w:rFonts w:ascii="Times New Roman" w:hAnsi="Times New Roman"/>
                <w:sz w:val="24"/>
                <w:szCs w:val="24"/>
              </w:rPr>
              <w:t>Fizika: erők összeadása komponensek segítségével, háromdimenziós képalkotás (hologram).</w:t>
            </w:r>
          </w:p>
          <w:p w:rsidR="009F0323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9F0323" w:rsidRPr="00E04598" w:rsidRDefault="009F0323" w:rsidP="00F64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B6F" w:rsidRPr="008D1766" w:rsidTr="00C545B8">
        <w:trPr>
          <w:cantSplit/>
        </w:trPr>
        <w:tc>
          <w:tcPr>
            <w:tcW w:w="7257" w:type="dxa"/>
            <w:gridSpan w:val="2"/>
          </w:tcPr>
          <w:p w:rsidR="00F64B6F" w:rsidRPr="00F41A1F" w:rsidRDefault="00F64B6F" w:rsidP="00F64B6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 xml:space="preserve">Vektorok és pontok </w:t>
            </w:r>
          </w:p>
          <w:p w:rsidR="00F64B6F" w:rsidRPr="00F41A1F" w:rsidRDefault="00F64B6F" w:rsidP="00F64B6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Pont és vektor megadása koordinátákkal a derékszögű koordináta-rendszerben</w:t>
            </w:r>
          </w:p>
          <w:p w:rsidR="00F64B6F" w:rsidRPr="00F41A1F" w:rsidRDefault="00F64B6F" w:rsidP="00F64B6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Adott feltételeknek megfelelő ponthalmazok</w:t>
            </w:r>
            <w:r w:rsidRPr="00F41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ábrázol</w:t>
            </w:r>
            <w:r w:rsidRPr="00F41A1F">
              <w:rPr>
                <w:rFonts w:ascii="Times New Roman" w:eastAsia="Times New Roman" w:hAnsi="Times New Roman" w:cs="Times New Roman"/>
                <w:sz w:val="24"/>
                <w:szCs w:val="24"/>
              </w:rPr>
              <w:t>ása k</w:t>
            </w: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oordináta-rendszerben</w:t>
            </w:r>
          </w:p>
          <w:p w:rsidR="00F64B6F" w:rsidRPr="00F41A1F" w:rsidRDefault="00F64B6F" w:rsidP="00F64B6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 xml:space="preserve">Két pont távolságának, vektor abszolút értékének meghatározása koordináták alapján </w:t>
            </w:r>
          </w:p>
          <w:p w:rsidR="00F64B6F" w:rsidRPr="00F41A1F" w:rsidRDefault="00F64B6F" w:rsidP="00F64B6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Vektorok összegének, különbségének, számszorosának koordinátái</w:t>
            </w:r>
          </w:p>
          <w:p w:rsidR="00F64B6F" w:rsidRDefault="00F64B6F" w:rsidP="00F64B6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Szakaszfelezőpont koordinátáinak meghatározása a végpontok koordinátái alapján</w:t>
            </w:r>
          </w:p>
          <w:p w:rsidR="00F64B6F" w:rsidRPr="00F41A1F" w:rsidRDefault="00F64B6F" w:rsidP="00F64B6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Háromszög súlypontja. Szakasz harmadolópontja.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F64B6F" w:rsidRPr="00647804" w:rsidRDefault="00F64B6F" w:rsidP="00F64B6F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804">
              <w:rPr>
                <w:rFonts w:ascii="Times New Roman" w:hAnsi="Times New Roman" w:cs="Times New Roman"/>
                <w:sz w:val="24"/>
                <w:szCs w:val="24"/>
              </w:rPr>
              <w:t>„Torpedójáték” koordináta-rendszerben</w:t>
            </w:r>
          </w:p>
          <w:p w:rsidR="00F64B6F" w:rsidRPr="00647804" w:rsidRDefault="00F64B6F" w:rsidP="00F64B6F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804">
              <w:rPr>
                <w:rFonts w:ascii="Times New Roman" w:hAnsi="Times New Roman" w:cs="Times New Roman"/>
                <w:sz w:val="24"/>
                <w:szCs w:val="24"/>
              </w:rPr>
              <w:t>Helymeghatározás térképen a szélességi és hosszúsági adatok segítségével</w:t>
            </w:r>
          </w:p>
          <w:p w:rsidR="00F64B6F" w:rsidRPr="00647804" w:rsidRDefault="00F64B6F" w:rsidP="00F64B6F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804">
              <w:rPr>
                <w:rFonts w:ascii="Times New Roman" w:hAnsi="Times New Roman" w:cs="Times New Roman"/>
                <w:sz w:val="24"/>
                <w:szCs w:val="24"/>
              </w:rPr>
              <w:t>Ház/lakás alaprajzának elkészítése koordináta-rendszerben, az eredeti adatok alapján</w:t>
            </w:r>
          </w:p>
          <w:p w:rsidR="00F64B6F" w:rsidRPr="00647804" w:rsidRDefault="00F64B6F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F64B6F" w:rsidRDefault="00F64B6F" w:rsidP="00F64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64B6F" w:rsidRDefault="00F64B6F" w:rsidP="00F64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4598">
              <w:rPr>
                <w:rFonts w:ascii="Times New Roman" w:hAnsi="Times New Roman"/>
                <w:sz w:val="24"/>
                <w:szCs w:val="24"/>
              </w:rPr>
              <w:t>Informatika: ponthalmaz megjelenítése képernyőn (geometriai szerkesztőprogram).</w:t>
            </w:r>
          </w:p>
          <w:p w:rsidR="00F64B6F" w:rsidRPr="00E04598" w:rsidRDefault="00F64B6F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B6F" w:rsidRPr="008D1766" w:rsidTr="00C545B8">
        <w:trPr>
          <w:cantSplit/>
        </w:trPr>
        <w:tc>
          <w:tcPr>
            <w:tcW w:w="7257" w:type="dxa"/>
            <w:gridSpan w:val="2"/>
          </w:tcPr>
          <w:p w:rsidR="00F64B6F" w:rsidRPr="00F41A1F" w:rsidRDefault="00F64B6F" w:rsidP="00F64B6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</w:t>
            </w: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 xml:space="preserve">gyenes egyenlete </w:t>
            </w:r>
            <w:r w:rsidRPr="00F41A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 </w:t>
            </w: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F41A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mx </w:t>
            </w: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41A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</w:t>
            </w: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 xml:space="preserve"> vagy </w:t>
            </w:r>
            <w:r w:rsidRPr="00F41A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x </w:t>
            </w: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F41A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</w:t>
            </w: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 xml:space="preserve"> alakban</w:t>
            </w:r>
          </w:p>
          <w:p w:rsidR="00F64B6F" w:rsidRPr="00F41A1F" w:rsidRDefault="00F64B6F" w:rsidP="00F64B6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Egyenes meredekségének fogalma; egyenesek merőlegességének és párhuzamosságának megállapítása a meredekségek alapján</w:t>
            </w:r>
          </w:p>
          <w:p w:rsidR="00F64B6F" w:rsidRDefault="00F64B6F" w:rsidP="00F64B6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Az egyenesek egyenletének ismeretében</w:t>
            </w:r>
            <w:r w:rsidRPr="00F41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gyenesek metszéspontjának koordinátái</w:t>
            </w:r>
          </w:p>
          <w:p w:rsidR="00F64B6F" w:rsidRPr="00F41A1F" w:rsidRDefault="00F64B6F" w:rsidP="00F64B6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left="357" w:hanging="357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Normálvektor definíciója, egyenes normálvektoros egyenlete. 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F64B6F" w:rsidRPr="00647804" w:rsidRDefault="00F64B6F" w:rsidP="00F64B6F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804">
              <w:rPr>
                <w:rFonts w:ascii="Times New Roman" w:hAnsi="Times New Roman" w:cs="Times New Roman"/>
                <w:sz w:val="24"/>
                <w:szCs w:val="24"/>
              </w:rPr>
              <w:t>Oroszlánfogás”: lineáris egyenlőtlenségrendszer megoldása grafikusan, digitális eszköz segítségével</w:t>
            </w:r>
          </w:p>
          <w:p w:rsidR="00F64B6F" w:rsidRPr="00647804" w:rsidRDefault="00F64B6F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F64B6F" w:rsidRPr="00E04598" w:rsidRDefault="00F64B6F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B6F" w:rsidRPr="008D1766" w:rsidTr="00C545B8">
        <w:trPr>
          <w:cantSplit/>
        </w:trPr>
        <w:tc>
          <w:tcPr>
            <w:tcW w:w="7257" w:type="dxa"/>
            <w:gridSpan w:val="2"/>
          </w:tcPr>
          <w:p w:rsidR="00F64B6F" w:rsidRDefault="00F64B6F" w:rsidP="00F64B6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F">
              <w:rPr>
                <w:rFonts w:ascii="Times New Roman" w:hAnsi="Times New Roman" w:cs="Times New Roman"/>
                <w:sz w:val="24"/>
                <w:szCs w:val="24"/>
              </w:rPr>
              <w:t>A kör egyenletének megadása és alkalmazása a kör sugarának és a középpont koordinátáinak ismeretében</w:t>
            </w:r>
          </w:p>
          <w:p w:rsidR="00F64B6F" w:rsidRPr="00F41A1F" w:rsidRDefault="00F64B6F" w:rsidP="00F64B6F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048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ör és egyenes metszéspontja.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F64B6F" w:rsidRPr="00647804" w:rsidRDefault="00F64B6F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804">
              <w:rPr>
                <w:rFonts w:ascii="Times New Roman" w:hAnsi="Times New Roman" w:cs="Times New Roman"/>
                <w:sz w:val="24"/>
                <w:szCs w:val="24"/>
              </w:rPr>
              <w:t>„Célba lövés”: játék körökkel a koordináta-rendszerben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F64B6F" w:rsidRPr="00E04598" w:rsidRDefault="00F64B6F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F41A1F" w:rsidRDefault="009F0323" w:rsidP="00C54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A1F">
              <w:rPr>
                <w:rFonts w:ascii="Times New Roman" w:hAnsi="Times New Roman"/>
                <w:sz w:val="24"/>
                <w:szCs w:val="24"/>
              </w:rPr>
              <w:t>vektor, vektor abszolút értéke, nullvektor, ellentett vektor, helyvektor, vektorok összege, vektorok különbsége, vektor számszorosa, vektor koordinátái, alakzat egyenlete, egyenes egyenlete, kör egyenlete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3B3499" w:rsidRDefault="009F0323" w:rsidP="00C545B8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3499">
              <w:rPr>
                <w:rFonts w:ascii="Times New Roman" w:hAnsi="Times New Roman" w:cs="Times New Roman"/>
                <w:sz w:val="24"/>
                <w:szCs w:val="24"/>
              </w:rPr>
              <w:t>alkalmazza a vektorokat feladatok megoldásában</w:t>
            </w:r>
          </w:p>
          <w:p w:rsidR="009F0323" w:rsidRPr="003B3499" w:rsidRDefault="009F0323" w:rsidP="00C545B8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3499">
              <w:rPr>
                <w:rFonts w:ascii="Times New Roman" w:hAnsi="Times New Roman" w:cs="Times New Roman"/>
                <w:sz w:val="24"/>
                <w:szCs w:val="24"/>
              </w:rPr>
              <w:t>koordináta-rendszerben ábrázol adott feltételeknek megfelelő ponthalmazokat</w:t>
            </w:r>
          </w:p>
          <w:p w:rsidR="009F0323" w:rsidRPr="003B3499" w:rsidRDefault="009F0323" w:rsidP="00C545B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499">
              <w:rPr>
                <w:rFonts w:ascii="Times New Roman" w:hAnsi="Times New Roman" w:cs="Times New Roman"/>
                <w:sz w:val="24"/>
                <w:szCs w:val="24"/>
              </w:rPr>
              <w:t>koordináták alapján számításokat végez szakaszokkal, vektorokkal;</w:t>
            </w:r>
          </w:p>
          <w:p w:rsidR="009F0323" w:rsidRPr="003B3499" w:rsidRDefault="009F0323" w:rsidP="00C545B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499">
              <w:rPr>
                <w:rFonts w:ascii="Times New Roman" w:hAnsi="Times New Roman" w:cs="Times New Roman"/>
                <w:sz w:val="24"/>
                <w:szCs w:val="24"/>
              </w:rPr>
              <w:t>ismeri és alkalmazza az egyenes egyenletét;</w:t>
            </w:r>
          </w:p>
          <w:p w:rsidR="009F0323" w:rsidRPr="003B3499" w:rsidRDefault="009F0323" w:rsidP="00C545B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499">
              <w:rPr>
                <w:rFonts w:ascii="Times New Roman" w:hAnsi="Times New Roman" w:cs="Times New Roman"/>
                <w:sz w:val="24"/>
                <w:szCs w:val="24"/>
              </w:rPr>
              <w:t>egyenesek egyenletéből következtet az egyenesek kölcsönös helyzetére;</w:t>
            </w:r>
          </w:p>
          <w:p w:rsidR="009F0323" w:rsidRPr="003B3499" w:rsidRDefault="009F0323" w:rsidP="00C545B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499">
              <w:rPr>
                <w:rFonts w:ascii="Times New Roman" w:hAnsi="Times New Roman" w:cs="Times New Roman"/>
                <w:sz w:val="24"/>
                <w:szCs w:val="24"/>
              </w:rPr>
              <w:t>kiszámítja egyenesek metszéspontjainak koordinátáit az egyenesek egyenletének ismeretében;</w:t>
            </w:r>
          </w:p>
          <w:p w:rsidR="009F0323" w:rsidRPr="003B3499" w:rsidRDefault="009F0323" w:rsidP="00C545B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499">
              <w:rPr>
                <w:rFonts w:ascii="Times New Roman" w:hAnsi="Times New Roman" w:cs="Times New Roman"/>
                <w:sz w:val="24"/>
                <w:szCs w:val="24"/>
              </w:rPr>
              <w:t>megadja és alkalmazza a kör egyenletét a kör sugarának és a középpont koordinátáinak ismeretében;</w:t>
            </w:r>
          </w:p>
        </w:tc>
      </w:tr>
    </w:tbl>
    <w:p w:rsidR="009F0323" w:rsidRDefault="009F0323" w:rsidP="009F0323">
      <w:pPr>
        <w:pStyle w:val="szveg"/>
      </w:pPr>
    </w:p>
    <w:p w:rsidR="009F0323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Leíró statisztika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Ó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raszám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br/>
              <w:t>12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E04598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04598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A statisztika alapfogalmai. Adatok elemzése, táblázatok, grafikonok használata. Terjedelem, átlag, medián, módusz, szórás. 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E04598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04598">
              <w:rPr>
                <w:rFonts w:ascii="Times New Roman" w:hAnsi="Times New Roman"/>
                <w:sz w:val="24"/>
                <w:szCs w:val="24"/>
              </w:rPr>
              <w:t>Ismeretek rendszerezése, alkalmazása, bővítése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76757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323" w:rsidRPr="002D69F7" w:rsidRDefault="009F0323" w:rsidP="0076757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A reprezentatív minta fogalmának szemléletes ismerete</w:t>
            </w:r>
          </w:p>
          <w:p w:rsidR="009F0323" w:rsidRPr="00767578" w:rsidRDefault="009F0323" w:rsidP="0076757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Hétköznapi, társadalmi problémákhoz kapcsolódó statisz</w:t>
            </w:r>
            <w:r w:rsidR="00767578">
              <w:rPr>
                <w:rFonts w:ascii="Times New Roman" w:hAnsi="Times New Roman" w:cs="Times New Roman"/>
                <w:sz w:val="24"/>
                <w:szCs w:val="24"/>
              </w:rPr>
              <w:t>tikai adatok tervszerű gyűjtése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2D69F7" w:rsidRDefault="009F0323" w:rsidP="0076757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Példák reprezentatív és nem reprezentatív mintavételre</w:t>
            </w:r>
          </w:p>
          <w:p w:rsidR="009F0323" w:rsidRPr="002D69F7" w:rsidRDefault="009F0323" w:rsidP="0076757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Szavazások szimulálása és különböző szavazatértékelő rendszerek vizsgálata iskolai körülmények között</w:t>
            </w:r>
          </w:p>
          <w:p w:rsidR="009F0323" w:rsidRPr="002D69F7" w:rsidRDefault="009F0323" w:rsidP="0076757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A Simpson-paradoxon bemutatása példákon</w:t>
            </w:r>
          </w:p>
          <w:p w:rsidR="009F0323" w:rsidRPr="002D69F7" w:rsidRDefault="009F0323" w:rsidP="0076757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Az interneten található, megbízható forrásból (pl. KSH honlapja) származó statisztikák értelmezése, elemzése, lehetséges következtetések megfogalmazása</w:t>
            </w:r>
          </w:p>
          <w:p w:rsidR="009F0323" w:rsidRPr="00967B87" w:rsidRDefault="009F0323" w:rsidP="0076757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E04598" w:rsidRDefault="009F0323" w:rsidP="0076757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Pr="00E04598" w:rsidRDefault="009F0323" w:rsidP="0076757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04598">
              <w:rPr>
                <w:rFonts w:ascii="Times New Roman" w:hAnsi="Times New Roman"/>
                <w:sz w:val="24"/>
                <w:szCs w:val="24"/>
                <w:lang w:eastAsia="hu-HU"/>
              </w:rPr>
              <w:t>Történelem: népesség összetételére, nemzetiségi adatokra vonatkozó információk értelmezése, elemzése</w:t>
            </w:r>
          </w:p>
          <w:p w:rsidR="009F0323" w:rsidRPr="00E04598" w:rsidRDefault="009F0323" w:rsidP="0076757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Pr="00E04598" w:rsidRDefault="009F0323" w:rsidP="0076757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04598">
              <w:rPr>
                <w:rFonts w:ascii="Times New Roman" w:hAnsi="Times New Roman"/>
                <w:sz w:val="24"/>
                <w:szCs w:val="24"/>
                <w:lang w:eastAsia="hu-HU"/>
              </w:rPr>
              <w:t>Informatika: nagy adathalmazok ke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zelése táblázatkezelő programmal</w:t>
            </w:r>
          </w:p>
        </w:tc>
      </w:tr>
      <w:tr w:rsidR="00767578" w:rsidRPr="008D1766" w:rsidTr="00C545B8">
        <w:trPr>
          <w:cantSplit/>
        </w:trPr>
        <w:tc>
          <w:tcPr>
            <w:tcW w:w="7257" w:type="dxa"/>
            <w:gridSpan w:val="2"/>
          </w:tcPr>
          <w:p w:rsidR="00767578" w:rsidRPr="002D69F7" w:rsidRDefault="00767578" w:rsidP="0076757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Statisztikai adatok rendszerezése, jellemzése kvartilisekkel, középértékekkel és szóródási mutatókkal</w:t>
            </w:r>
          </w:p>
          <w:p w:rsidR="00767578" w:rsidRPr="002D69F7" w:rsidRDefault="00767578" w:rsidP="0076757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Sodrófa (box-plot) diagram készítése, alkalmazása</w:t>
            </w:r>
          </w:p>
          <w:p w:rsidR="00767578" w:rsidRPr="002D69F7" w:rsidRDefault="00767578" w:rsidP="0076757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A kapott adatok értelmezése, értékelése, statisztikai következtetések</w:t>
            </w:r>
          </w:p>
          <w:p w:rsidR="00767578" w:rsidRPr="002D69F7" w:rsidRDefault="00767578" w:rsidP="0076757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Nagy adathalmazok kezelése táblázatkezelő programmal</w:t>
            </w:r>
          </w:p>
          <w:p w:rsidR="00767578" w:rsidRDefault="00767578" w:rsidP="0076757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Grafikus és szöveges statisztikai manipulációk felismerése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767578" w:rsidRPr="002D69F7" w:rsidRDefault="00767578" w:rsidP="00767578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Különböző forrásokból származó adathalmazok statisztikai elemzése, értékelése, ezekből valamilyen adott szempont alapján manipulatív és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manipulatív diagram készítése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767578" w:rsidRPr="00E04598" w:rsidRDefault="00767578" w:rsidP="0076757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2D69F7" w:rsidRDefault="009F0323" w:rsidP="00C54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9F7">
              <w:rPr>
                <w:rFonts w:ascii="Times New Roman" w:hAnsi="Times New Roman"/>
                <w:sz w:val="24"/>
                <w:szCs w:val="24"/>
              </w:rPr>
              <w:t>reprezentatív minta, sodrófa (box-plot) diagram, minimum, maximum, kiugró adat, kvartilisek, terjedelem, szórás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2D69F7" w:rsidRDefault="009F0323" w:rsidP="00C545B8">
            <w:pPr>
              <w:pStyle w:val="Listaszerbekezds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adott cél érdekében tudatos adatgyűjtést és rendszerezést végez;</w:t>
            </w:r>
          </w:p>
          <w:p w:rsidR="009F0323" w:rsidRPr="002D69F7" w:rsidRDefault="009F0323" w:rsidP="00C545B8">
            <w:pPr>
              <w:pStyle w:val="Listaszerbekezds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 xml:space="preserve">hagyományos és digitális forrásból származó adatsokaság alapvető statisztikai jellemzőit meghatározza,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értelmezi és értékeli;</w:t>
            </w:r>
          </w:p>
          <w:p w:rsidR="009F0323" w:rsidRPr="002D69F7" w:rsidRDefault="009F0323" w:rsidP="00C545B8">
            <w:pPr>
              <w:pStyle w:val="Listaszerbekezds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ismeri és alkalmazza a sodrófa (box-plot) diagramot adathalmazok jellemzésére, összehasonlítására;</w:t>
            </w:r>
          </w:p>
          <w:p w:rsidR="009F0323" w:rsidRPr="002D69F7" w:rsidRDefault="009F0323" w:rsidP="00C545B8">
            <w:pPr>
              <w:pStyle w:val="Listaszerbekezds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69F7">
              <w:rPr>
                <w:rFonts w:ascii="Times New Roman" w:hAnsi="Times New Roman" w:cs="Times New Roman"/>
                <w:sz w:val="24"/>
                <w:szCs w:val="24"/>
              </w:rPr>
              <w:t>felismer grafikus manipulációkat diagramok esetén</w:t>
            </w:r>
          </w:p>
        </w:tc>
      </w:tr>
    </w:tbl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Valószínűségszámítás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8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E04598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04598">
              <w:rPr>
                <w:rFonts w:ascii="Times New Roman" w:hAnsi="Times New Roman"/>
                <w:sz w:val="24"/>
                <w:szCs w:val="24"/>
              </w:rPr>
              <w:t>A véletlen esemény fogalma, a véletlen kísérlet fogalma.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598">
              <w:rPr>
                <w:rFonts w:ascii="Times New Roman" w:hAnsi="Times New Roman"/>
                <w:sz w:val="24"/>
                <w:szCs w:val="24"/>
              </w:rPr>
              <w:t>Elemi esemény, biztos esemény, lehetetlen esemény, komplementer esemény. Gyakoriság, relatív gyakoriság. Esély és valószínűség hétköznapi fogalma. Kombinatorikai ismeretek.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E04598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04598">
              <w:rPr>
                <w:rFonts w:ascii="Times New Roman" w:hAnsi="Times New Roman"/>
                <w:sz w:val="24"/>
                <w:szCs w:val="24"/>
              </w:rPr>
              <w:t>Ismeretek rendszerezése, alkalmazása, bővítése. Műveletek az események között. Matematikai elvonatkoztatás: a valószínűség matematikai fogalmának fejlesztése. Véletlen mintavétel módszerei jelentőségének megértése.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9F0323" w:rsidRPr="00AD21DC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hAnsi="Times New Roman" w:cs="Times New Roman"/>
                <w:sz w:val="24"/>
              </w:rPr>
              <w:t>Példák ismerete események összegére, szorzatára, komplementer eseményre, egymást kizáró eseményekre</w:t>
            </w:r>
          </w:p>
          <w:p w:rsidR="009F0323" w:rsidRPr="00AD21DC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hAnsi="Times New Roman" w:cs="Times New Roman"/>
                <w:sz w:val="24"/>
              </w:rPr>
              <w:t>Elemi események fogalmának ismerete, alkalmazása események előállítására</w:t>
            </w:r>
          </w:p>
          <w:p w:rsidR="009F0323" w:rsidRPr="00AD21DC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hAnsi="Times New Roman" w:cs="Times New Roman"/>
                <w:sz w:val="24"/>
              </w:rPr>
              <w:t>Példák ismerete független és nem független eseményekre</w:t>
            </w:r>
          </w:p>
          <w:p w:rsidR="009F0323" w:rsidRPr="00AD21DC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hAnsi="Times New Roman" w:cs="Times New Roman"/>
                <w:sz w:val="24"/>
              </w:rPr>
              <w:t>A klasszikus valószínűségi modell és a Laplace-képlet ismerete, alkalmazása</w:t>
            </w:r>
          </w:p>
          <w:p w:rsidR="009F0323" w:rsidRPr="00AD21DC" w:rsidRDefault="009F0323" w:rsidP="00A24FD4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AD21DC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hAnsi="Times New Roman" w:cs="Times New Roman"/>
                <w:sz w:val="24"/>
              </w:rPr>
              <w:t>Konkrét valószínűségi kísérletek végrehajtása vagy dinamikus szoftver segítségével történő szimulálása (pl. szabályos dobókockákkal, pénzérmékkel dobálás); a kapott gyakoriságok és relatív gyakoriságok táblázatba foglalása; becslés az egyes kimenetelek, illetve összetett események valószínűségére csoportmunkában</w:t>
            </w:r>
          </w:p>
          <w:p w:rsidR="009F0323" w:rsidRPr="00AD21DC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hAnsi="Times New Roman" w:cs="Times New Roman"/>
                <w:sz w:val="24"/>
              </w:rPr>
              <w:t>Példák keresése független és nem független, illetve egymást kizáró eseményekre csoportmunkában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Pr="00E04598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Pr="00E04598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45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Fizika: egy részecske bolyongásának leírása tö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bbdimenziós euklideszi térben (</w:t>
            </w:r>
            <w:hyperlink r:id="rId19" w:tooltip="Brown-mozgás" w:history="1">
              <w:r w:rsidRPr="00E04598">
                <w:rPr>
                  <w:rStyle w:val="Hiperhivatkozs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Brown-mozgás</w:t>
              </w:r>
            </w:hyperlink>
            <w:r w:rsidRPr="00E045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</w:t>
            </w:r>
            <w:hyperlink r:id="rId20" w:tooltip="Wiener-folyamat" w:history="1">
              <w:r w:rsidRPr="00E04598">
                <w:rPr>
                  <w:rStyle w:val="Hiperhivatkozs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Wiener-folyamat</w:t>
              </w:r>
            </w:hyperlink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AD21DC" w:rsidRDefault="009F0323" w:rsidP="00C545B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D21DC">
              <w:rPr>
                <w:rFonts w:ascii="Times New Roman" w:hAnsi="Times New Roman"/>
                <w:sz w:val="24"/>
              </w:rPr>
              <w:t>események összege, események szorzata, esemény komplementere, egymást kizáró események, független események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Default="009F0323" w:rsidP="00C545B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hAnsi="Times New Roman" w:cs="Times New Roman"/>
                <w:sz w:val="24"/>
              </w:rPr>
              <w:t>konkrét valószínűségi kísérletek esetében az esemény, eseménytér, elemi esemény, relatív gyakoriság, valószínűség, egymást kizáró események, független események fogalmát megkülönbözteti és alkalmazza;</w:t>
            </w:r>
          </w:p>
          <w:p w:rsidR="009F0323" w:rsidRPr="0041454A" w:rsidRDefault="009F0323" w:rsidP="00C545B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AD21DC">
              <w:rPr>
                <w:rFonts w:ascii="Times New Roman" w:hAnsi="Times New Roman" w:cs="Times New Roman"/>
                <w:sz w:val="24"/>
              </w:rPr>
              <w:t>smeri és alkalmazza a klasszikus valószínűségi modellt és a Laplace-képletet;</w:t>
            </w:r>
          </w:p>
        </w:tc>
      </w:tr>
    </w:tbl>
    <w:p w:rsidR="009F0323" w:rsidRDefault="009F0323" w:rsidP="009F0323">
      <w:pPr>
        <w:pStyle w:val="szveg"/>
      </w:pPr>
    </w:p>
    <w:p w:rsidR="009F0323" w:rsidRDefault="009F0323" w:rsidP="009F0323">
      <w:pPr>
        <w:pStyle w:val="KisCim"/>
        <w:jc w:val="center"/>
      </w:pPr>
      <w:r>
        <w:lastRenderedPageBreak/>
        <w:t>12. évfolyam</w:t>
      </w:r>
    </w:p>
    <w:p w:rsidR="009F0323" w:rsidRDefault="009F0323" w:rsidP="009F0323">
      <w:pPr>
        <w:pStyle w:val="szveg"/>
      </w:pPr>
    </w:p>
    <w:p w:rsidR="009F0323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Halmazok, matematikai logika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Ó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raszám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br/>
              <w:t>6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Matematikai állítások elemzése, igaz és hamis állítások. Logikai műveletek: NEM, ÉS, VAGY. Skatulyaelv, logikai szita. 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hAnsi="Times New Roman"/>
                <w:sz w:val="24"/>
                <w:szCs w:val="24"/>
              </w:rPr>
              <w:t>A matematikai logika különböző területeinek felismerése, felfedezése a hétköznapi problémákban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F0323" w:rsidRPr="004E69FD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4E69FD">
              <w:rPr>
                <w:rFonts w:ascii="Times New Roman" w:hAnsi="Times New Roman" w:cs="Times New Roman"/>
                <w:sz w:val="24"/>
              </w:rPr>
              <w:t>Halmazműveletek és a logikai műveletek közötti kapcsolatok bemutatása példákon keresztül</w:t>
            </w:r>
          </w:p>
          <w:p w:rsidR="009F0323" w:rsidRPr="004E69FD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4E69FD">
              <w:rPr>
                <w:rFonts w:ascii="Times New Roman" w:hAnsi="Times New Roman" w:cs="Times New Roman"/>
                <w:sz w:val="24"/>
              </w:rPr>
              <w:t>Logikai kifejezések megfelelő használata</w:t>
            </w:r>
          </w:p>
          <w:p w:rsidR="009F0323" w:rsidRPr="004E69FD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4E69FD">
              <w:rPr>
                <w:rFonts w:ascii="Times New Roman" w:hAnsi="Times New Roman" w:cs="Times New Roman"/>
                <w:sz w:val="24"/>
              </w:rPr>
              <w:t>Egyszerű állítások indoklása, tételek bizonyítása</w:t>
            </w:r>
          </w:p>
          <w:p w:rsidR="009F0323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4E69FD">
              <w:rPr>
                <w:rFonts w:ascii="Times New Roman" w:hAnsi="Times New Roman" w:cs="Times New Roman"/>
                <w:sz w:val="24"/>
              </w:rPr>
              <w:t>Stratégiai és logikai játékok</w:t>
            </w:r>
          </w:p>
          <w:p w:rsidR="009F0323" w:rsidRPr="008D1766" w:rsidRDefault="009F0323" w:rsidP="00A24FD4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Logikai műveletek: negáció, konjunkció, diszjunkció, implikáció, ekvivalencia.</w:t>
            </w:r>
          </w:p>
          <w:p w:rsidR="009F0323" w:rsidRPr="001114E5" w:rsidRDefault="009F0323" w:rsidP="00A24FD4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köznapi szóhasználat és a matema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tikai szóhasználat összevetése.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4E69FD">
              <w:rPr>
                <w:rFonts w:ascii="Times New Roman" w:hAnsi="Times New Roman" w:cs="Times New Roman"/>
                <w:sz w:val="24"/>
              </w:rPr>
              <w:t>A tanulók mindennapi tapasztalataihoz köthető, összetett állítások logikai értékének meghatározása igazságtáblázat segítségével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4E69FD">
              <w:rPr>
                <w:rFonts w:ascii="Times New Roman" w:hAnsi="Times New Roman" w:cs="Times New Roman"/>
                <w:sz w:val="24"/>
              </w:rPr>
              <w:t>Rejtvényújságokban szereplő feladványok megfejtése következtetések láncolatán keresztül</w:t>
            </w:r>
          </w:p>
          <w:p w:rsidR="009F0323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4E69FD">
              <w:rPr>
                <w:rFonts w:ascii="Times New Roman" w:hAnsi="Times New Roman" w:cs="Times New Roman"/>
                <w:sz w:val="24"/>
              </w:rPr>
              <w:t>Logik</w:t>
            </w:r>
            <w:r>
              <w:rPr>
                <w:rFonts w:ascii="Times New Roman" w:hAnsi="Times New Roman" w:cs="Times New Roman"/>
                <w:sz w:val="24"/>
              </w:rPr>
              <w:t>ai készséget fejlesztő játékok</w:t>
            </w:r>
          </w:p>
          <w:p w:rsidR="009F0323" w:rsidRPr="004E69FD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69FD">
              <w:rPr>
                <w:rFonts w:ascii="Times New Roman" w:hAnsi="Times New Roman" w:cs="Times New Roman"/>
                <w:sz w:val="24"/>
              </w:rPr>
              <w:t>Stratégiai játékok</w:t>
            </w:r>
            <w:r>
              <w:rPr>
                <w:rFonts w:ascii="Times New Roman" w:hAnsi="Times New Roman" w:cs="Times New Roman"/>
                <w:sz w:val="24"/>
              </w:rPr>
              <w:t xml:space="preserve">, táblás játékok. </w:t>
            </w:r>
            <w:r w:rsidRPr="004E69FD">
              <w:rPr>
                <w:rFonts w:ascii="Times New Roman" w:hAnsi="Times New Roman" w:cs="Times New Roman"/>
                <w:sz w:val="24"/>
              </w:rPr>
              <w:t>Tudatos pénzügyi tervezést segítő játékok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F014D0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F014D0">
              <w:rPr>
                <w:rFonts w:ascii="Times New Roman" w:hAnsi="Times New Roman"/>
                <w:sz w:val="24"/>
              </w:rPr>
              <w:t>Magyar nyelv és irodalom: mások érvelésének összefoglalása és figyelembevétele.</w:t>
            </w:r>
          </w:p>
          <w:p w:rsidR="009F0323" w:rsidRPr="00F014D0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:rsidR="009F0323" w:rsidRPr="00F014D0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F014D0">
              <w:rPr>
                <w:rFonts w:ascii="Times New Roman" w:hAnsi="Times New Roman"/>
                <w:sz w:val="24"/>
              </w:rPr>
              <w:t>Etika: a következtetés, érvelés, bizonyítás és cáfolat szabályainak alkalmazása.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logikai műveletek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4E69FD" w:rsidRDefault="009F0323" w:rsidP="00C545B8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E69FD">
              <w:rPr>
                <w:rFonts w:ascii="Times New Roman" w:hAnsi="Times New Roman" w:cs="Times New Roman"/>
                <w:sz w:val="24"/>
              </w:rPr>
              <w:t>látja a halmazműveletek és a logikai műveletek közötti kapcsolatokat;</w:t>
            </w:r>
          </w:p>
          <w:p w:rsidR="009F0323" w:rsidRPr="004E69FD" w:rsidRDefault="009F0323" w:rsidP="00C545B8">
            <w:pPr>
              <w:pStyle w:val="Listaszerbekezds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69FD"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Pr="004E69FD">
              <w:rPr>
                <w:rFonts w:ascii="Times New Roman" w:hAnsi="Times New Roman" w:cs="Times New Roman"/>
                <w:sz w:val="24"/>
              </w:rPr>
              <w:t>egállapítja egyszerű „ha ... , akkor ...” és „akkor és csak akkor” típusú állítások logikai értékét;</w:t>
            </w:r>
          </w:p>
          <w:p w:rsidR="009F0323" w:rsidRDefault="009F0323" w:rsidP="00C545B8">
            <w:pPr>
              <w:pStyle w:val="Listaszerbekezds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69FD">
              <w:rPr>
                <w:rFonts w:ascii="Times New Roman" w:eastAsia="Times New Roman" w:hAnsi="Times New Roman" w:cs="Times New Roman"/>
                <w:sz w:val="24"/>
              </w:rPr>
              <w:t>tud egyszerű állításokat indokolni és tételeket bizonyítani</w:t>
            </w:r>
          </w:p>
        </w:tc>
      </w:tr>
    </w:tbl>
    <w:p w:rsidR="009F0323" w:rsidRDefault="009F0323" w:rsidP="009F0323">
      <w:pPr>
        <w:pStyle w:val="szveg"/>
      </w:pPr>
    </w:p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Sorozatok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20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számsorozat fogalma, hatvány és logaritmus fogalma, százalékszámítás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hétköznapi életben és a matematikai problémákban a sorozattal leírható mennyiségek felismerése. Sorozatok megadási módszereinek alkalmazása. Összefüggések, képletek hatékony alkalmazása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56B89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>A számsorozat fogalmának ismerete</w:t>
            </w:r>
          </w:p>
          <w:p w:rsidR="009F0323" w:rsidRPr="00856B89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>Számsorozat megadása képlettel, rekurzióval</w:t>
            </w:r>
          </w:p>
          <w:p w:rsidR="009F0323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9F0323" w:rsidRPr="00856B89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 xml:space="preserve">Számtani és mértani sorozatok felírása, folytatása adott szabály szerint </w:t>
            </w:r>
          </w:p>
          <w:p w:rsidR="009F0323" w:rsidRPr="00856B89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>Számtani sorozat, az n-edik tag, az első n tag összege</w:t>
            </w:r>
          </w:p>
          <w:p w:rsidR="009F0323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9F0323" w:rsidRPr="00856B89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>Mértani sorozat, az n-edik tag, az első n tag összege</w:t>
            </w:r>
          </w:p>
          <w:p w:rsidR="009F0323" w:rsidRPr="00856B89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>A számtani és a mértani sorozat első n tagjának összegé</w:t>
            </w:r>
            <w:r>
              <w:rPr>
                <w:rFonts w:ascii="Times New Roman" w:hAnsi="Times New Roman" w:cs="Times New Roman"/>
                <w:sz w:val="24"/>
              </w:rPr>
              <w:t>re vonatkozó képlet bizonyítása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856B89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1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B89">
              <w:rPr>
                <w:rFonts w:ascii="Times New Roman" w:hAnsi="Times New Roman" w:cs="Times New Roman"/>
                <w:sz w:val="24"/>
                <w:szCs w:val="24"/>
              </w:rPr>
              <w:t>Tanulói kiselőadás tartása nevezetes sorozatokról, például Fibonacci-sorozat</w:t>
            </w:r>
          </w:p>
          <w:p w:rsidR="009F0323" w:rsidRPr="00856B89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1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B89">
              <w:rPr>
                <w:rFonts w:ascii="Times New Roman" w:hAnsi="Times New Roman" w:cs="Times New Roman"/>
                <w:sz w:val="24"/>
                <w:szCs w:val="24"/>
              </w:rPr>
              <w:t>Az első 100 pozitív természetes szám összegének meghatározása a „kis” Gauss módszerével</w:t>
            </w:r>
          </w:p>
          <w:p w:rsidR="009F0323" w:rsidRPr="00856B89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1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B89">
              <w:rPr>
                <w:rFonts w:ascii="Times New Roman" w:hAnsi="Times New Roman" w:cs="Times New Roman"/>
                <w:sz w:val="24"/>
                <w:szCs w:val="24"/>
              </w:rPr>
              <w:t>A sakktáblára elhelyezett, mezőről mezőre kétszeres számú búzaszemek kérdésének bemutatása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41454A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1454A">
              <w:rPr>
                <w:rFonts w:ascii="Times New Roman" w:hAnsi="Times New Roman"/>
                <w:sz w:val="24"/>
                <w:szCs w:val="24"/>
                <w:lang w:eastAsia="hu-HU"/>
              </w:rPr>
              <w:t>Biológia: Fibonacci sorozat felírása, pl. napraforgó, virágszirmok száma, fenyőtoboz, ananász</w:t>
            </w:r>
          </w:p>
          <w:p w:rsidR="009F0323" w:rsidRPr="0041454A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Pr="0041454A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41454A">
              <w:rPr>
                <w:rStyle w:val="Kiemels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Életvitel: Kamatos kamat számítás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856B89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 xml:space="preserve">Számtani és mértani sorozatokra vonatkozó ismeretek alkalmazása gazdasági, természettudományi és társadalomtudományi problémák megoldásában </w:t>
            </w:r>
          </w:p>
          <w:p w:rsidR="009F0323" w:rsidRPr="00856B89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>Megtakarítási és kamatozási formák, ezek összehasonlítása</w:t>
            </w:r>
          </w:p>
          <w:p w:rsidR="009F0323" w:rsidRPr="00856B89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>Egyszerű kamat, kamatos kamat, gyűjtőjáradék és törlesztőrészlet számítása</w:t>
            </w:r>
          </w:p>
          <w:p w:rsidR="009F0323" w:rsidRPr="00856B89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>Megtakarítási, befektetési és hitelfelvételi lehetőségekkel és azok kockázati tényezőivel kapcsolatos feladatok megoldása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1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  <w:p w:rsidR="009F0323" w:rsidRPr="009D5630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1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9D5630">
              <w:rPr>
                <w:rFonts w:ascii="Times New Roman" w:hAnsi="Times New Roman" w:cs="Times New Roman"/>
                <w:sz w:val="24"/>
              </w:rPr>
              <w:t>Valódi pénzügyi termékek kamatozási és egyéb feltételeinek összehasonlítása csoportmunkában internetes adatgyűjtés segítségével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41454A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9F0323" w:rsidRPr="0041454A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1454A">
              <w:rPr>
                <w:rFonts w:ascii="Times New Roman" w:hAnsi="Times New Roman"/>
                <w:sz w:val="24"/>
                <w:szCs w:val="24"/>
              </w:rPr>
              <w:t>Földrajz: világgazdaság – hitel – adósság – eladósodás.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856B89" w:rsidRDefault="009F0323" w:rsidP="00C545B8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 w:rsidRPr="00856B89">
              <w:rPr>
                <w:rFonts w:ascii="Times New Roman" w:hAnsi="Times New Roman"/>
                <w:sz w:val="24"/>
              </w:rPr>
              <w:t>számsorozat, tőke, kamatláb, kamat, futamidő, gyűjtőjáradék, törlesztőrészlet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856B89" w:rsidRDefault="009F0323" w:rsidP="00C545B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>számtani és mértani sorozatokat adott szabály alapján felír, folytat;</w:t>
            </w:r>
          </w:p>
          <w:p w:rsidR="009F0323" w:rsidRPr="00856B89" w:rsidRDefault="009F0323" w:rsidP="00C545B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>a számtani/mértani sorozat n-edik tagját felírja az első tag és a különbség (differencia)/hányados (kvóciens) ismeretében;</w:t>
            </w:r>
          </w:p>
          <w:p w:rsidR="009F0323" w:rsidRPr="00856B89" w:rsidRDefault="009F0323" w:rsidP="00C545B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>a számtani/mértani sorozatok első n tagjának összegét kiszámolja;</w:t>
            </w:r>
          </w:p>
          <w:p w:rsidR="009F0323" w:rsidRPr="00856B89" w:rsidRDefault="009F0323" w:rsidP="00C545B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>ismeri és alkalmazza a százalékalap, -érték, -láb, -pont fogalmát;</w:t>
            </w:r>
          </w:p>
          <w:p w:rsidR="009F0323" w:rsidRPr="00856B89" w:rsidRDefault="009F0323" w:rsidP="00C545B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56B89">
              <w:rPr>
                <w:rFonts w:ascii="Times New Roman" w:hAnsi="Times New Roman" w:cs="Times New Roman"/>
                <w:sz w:val="24"/>
              </w:rPr>
              <w:t>mértani sorozatokra vonatkozó ismereteit használja gazdasági, pénzügyi, természettudományi és társadalomtudományi problémák megoldásában.</w:t>
            </w:r>
          </w:p>
        </w:tc>
      </w:tr>
    </w:tbl>
    <w:p w:rsidR="009F0323" w:rsidRDefault="009F0323" w:rsidP="009F0323">
      <w:pPr>
        <w:pStyle w:val="szveg"/>
      </w:pPr>
    </w:p>
    <w:p w:rsidR="009F0323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241ED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</w:t>
            </w:r>
            <w:r w:rsidR="009F03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érgeometria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20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41454A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41454A">
              <w:rPr>
                <w:rFonts w:ascii="Times New Roman" w:hAnsi="Times New Roman"/>
                <w:sz w:val="24"/>
                <w:szCs w:val="24"/>
              </w:rPr>
              <w:t>Sokszögekkel, körrel kapcsolatos ismeretek. Ponthalmazok, nevezetes ponthalmazok ismerete. Háromszög nevezetes vonalai, pontjai, körei. Háromszögekre, speciális háromszögekre vonatkozó tételek. Egybevágóság, hasonlóság, szimmetria. Hasáb, henger, gúla, kúp, gömb felismerése. Felszín, térfogat szemléletes fogalma.</w:t>
            </w:r>
          </w:p>
        </w:tc>
      </w:tr>
      <w:tr w:rsidR="009F0323" w:rsidRPr="008D1766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41454A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454A">
              <w:rPr>
                <w:rFonts w:ascii="Times New Roman" w:hAnsi="Times New Roman"/>
                <w:sz w:val="24"/>
                <w:szCs w:val="24"/>
              </w:rPr>
              <w:t>Terület, kerület, felszín és térfogat kiszámítása a különböző testek esetén.</w:t>
            </w:r>
          </w:p>
        </w:tc>
      </w:tr>
    </w:tbl>
    <w:p w:rsidR="009F0323" w:rsidRPr="008D1766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352344" w:rsidRDefault="009F0323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52344">
              <w:rPr>
                <w:rFonts w:ascii="Times New Roman" w:hAnsi="Times New Roman" w:cs="Times New Roman"/>
                <w:sz w:val="24"/>
              </w:rPr>
              <w:t>Térelemek kölcsönös helyzetének, távolságának és hajlásszögének ismerete, alkalmazása feladatmegoldásban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41454A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454A">
              <w:rPr>
                <w:rFonts w:ascii="Times New Roman" w:hAnsi="Times New Roman"/>
                <w:sz w:val="24"/>
                <w:szCs w:val="24"/>
              </w:rPr>
              <w:t>Korábbi ismeretek alkalmazása.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41454A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1454A">
              <w:rPr>
                <w:rFonts w:ascii="Times New Roman" w:hAnsi="Times New Roman"/>
                <w:sz w:val="24"/>
                <w:szCs w:val="24"/>
              </w:rPr>
              <w:t>Földrajz: különböző adatok ismeretében megfelelő, távolságok, szögek kiszámítása, felszínszámítás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352344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5234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A </w:t>
            </w:r>
            <w:r w:rsidRPr="00352344">
              <w:rPr>
                <w:rFonts w:ascii="Times New Roman" w:hAnsi="Times New Roman" w:cs="Times New Roman"/>
                <w:sz w:val="24"/>
              </w:rPr>
              <w:t>terület, térfogat, űrtartalom mértékegységeinek és ezek átváltási szabályainak ismerete</w:t>
            </w:r>
          </w:p>
          <w:p w:rsidR="009F0323" w:rsidRPr="00352344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52344">
              <w:rPr>
                <w:rFonts w:ascii="Times New Roman" w:hAnsi="Times New Roman" w:cs="Times New Roman"/>
                <w:sz w:val="24"/>
              </w:rPr>
              <w:t>Sűrűség mértékegységei közötti átváltás ismerete</w:t>
            </w:r>
          </w:p>
          <w:p w:rsidR="009F0323" w:rsidRPr="00352344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52344"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Pr="00352344">
              <w:rPr>
                <w:rFonts w:ascii="Times New Roman" w:hAnsi="Times New Roman" w:cs="Times New Roman"/>
                <w:sz w:val="24"/>
              </w:rPr>
              <w:t>ík- és térgeometriai feladatoknál a válasz megadása a problémának megfelelő mértékegységben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352344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1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A Föld felszínének és térfogatának közelítése földgömbmodellen méréssel és számolással, majd a kapott értékek összevetése a hivatalos adatokkal</w:t>
            </w:r>
          </w:p>
          <w:p w:rsidR="009F0323" w:rsidRPr="00352344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1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Projektmunka a gömbről: hogyan jelenik meg a gömb a mindennapi életben, a többi tantárgyban és a matematikában; a gömbi geometria alapjai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Pr="0041454A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1454A">
              <w:rPr>
                <w:rFonts w:ascii="Times New Roman" w:hAnsi="Times New Roman"/>
                <w:sz w:val="24"/>
                <w:szCs w:val="24"/>
                <w:lang w:eastAsia="hu-HU"/>
              </w:rPr>
              <w:t>Fizika: kapcsolat a tömeg, térfogat, sűrűség mennyiségei között, megfelelő mértékegységek alkalmazása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352344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52344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352344">
              <w:rPr>
                <w:rFonts w:ascii="Times New Roman" w:hAnsi="Times New Roman" w:cs="Times New Roman"/>
                <w:sz w:val="24"/>
              </w:rPr>
              <w:t xml:space="preserve"> hasáb, a henger, a gúla, a kúp, a gömb, a csonkagúla, a csonkakúp (speciális testek) tulajdonságainak ismerete és alkalmazása a hétköznapi életben előforduló testekkel kapcsolatban</w:t>
            </w:r>
          </w:p>
          <w:p w:rsidR="009F0323" w:rsidRPr="00352344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52344"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  <w:r w:rsidRPr="00352344">
              <w:rPr>
                <w:rFonts w:ascii="Times New Roman" w:hAnsi="Times New Roman" w:cs="Times New Roman"/>
                <w:sz w:val="24"/>
              </w:rPr>
              <w:t>kocka, a téglatest, az egyenes hasáb, az egyenes körhenger, az egyenes gúla és a forgáskúp hálójának lerajzolása konkrét esetekben</w:t>
            </w:r>
          </w:p>
          <w:p w:rsidR="009F0323" w:rsidRPr="00352344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52344">
              <w:rPr>
                <w:rFonts w:ascii="Times New Roman" w:hAnsi="Times New Roman" w:cs="Times New Roman"/>
                <w:sz w:val="24"/>
              </w:rPr>
              <w:t>A mindennapi életben előforduló hasáb, henger, gúla, kúp, gömb, csonkagúla, csonkakúp alakú tárgyak felszínének és térfogatának meghatározása méréssel és számítással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352344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1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Hétköznapi tárgyak (üdítősdoboz, vizesflakon, tejfölösdoboz stb.) térfogatának megállapítása méréssel, a kapott eredmény összehasonlítása a tárgyon szereplő értékkel</w:t>
            </w:r>
          </w:p>
          <w:p w:rsidR="009F0323" w:rsidRPr="00352344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1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A Louvre bejárataként épített üvegpiramis földfelszín feletti térfogatának és az üvegfelület felszínének meghatározása (szükséges adatok gyűjtése az internetről)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41454A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1454A">
              <w:rPr>
                <w:rFonts w:ascii="Times New Roman" w:hAnsi="Times New Roman"/>
                <w:sz w:val="24"/>
                <w:szCs w:val="24"/>
              </w:rPr>
              <w:t xml:space="preserve">Informatika: tantárgyi szimulációs programok használata (térgeometriai szimulációs program). </w:t>
            </w:r>
          </w:p>
          <w:p w:rsidR="009F0323" w:rsidRPr="0041454A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9F0323" w:rsidRPr="0041454A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1454A">
              <w:rPr>
                <w:rFonts w:ascii="Times New Roman" w:hAnsi="Times New Roman"/>
                <w:sz w:val="24"/>
                <w:szCs w:val="24"/>
              </w:rPr>
              <w:t>Kémia: kristályok felépítése.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352344" w:rsidRDefault="009F0323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52344"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Pr="00352344">
              <w:rPr>
                <w:rFonts w:ascii="Times New Roman" w:hAnsi="Times New Roman" w:cs="Times New Roman"/>
                <w:sz w:val="24"/>
              </w:rPr>
              <w:t>íkidomok forgatásával keletkező egyszerű, a mindennapi életben is előforduló testek felszínének és térfogatának kiszámítása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352344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52344">
              <w:rPr>
                <w:rFonts w:ascii="Times New Roman" w:hAnsi="Times New Roman" w:cs="Times New Roman"/>
                <w:sz w:val="24"/>
              </w:rPr>
              <w:t>A hasonló síkidomok kerületének és területének arányára vonatkozó tételek ismerete és alkalmazása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F0323" w:rsidRPr="00352344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352344"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  <w:r w:rsidRPr="00352344">
              <w:rPr>
                <w:rFonts w:ascii="Times New Roman" w:hAnsi="Times New Roman" w:cs="Times New Roman"/>
                <w:sz w:val="24"/>
              </w:rPr>
              <w:t>hasonló testek felszínének és térfogatának arányára vonatkozó tételek ismerete és alkalmazás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10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2344">
              <w:rPr>
                <w:rFonts w:ascii="Times New Roman" w:hAnsi="Times New Roman" w:cs="Times New Roman"/>
                <w:sz w:val="24"/>
                <w:szCs w:val="24"/>
              </w:rPr>
              <w:t>Különböző méretű, megközelítőleg gömb alakú gyümölcsök térfogatának és felszínének becslése, a becslés ellenőrzése méréssel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Pr="0041454A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454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Vizuális kultúra: </w:t>
            </w:r>
            <w:r w:rsidRPr="0041454A">
              <w:rPr>
                <w:rFonts w:ascii="Times New Roman" w:hAnsi="Times New Roman" w:cs="Times New Roman"/>
                <w:sz w:val="24"/>
                <w:szCs w:val="24"/>
              </w:rPr>
              <w:t>A mindennapi életben előforduló hasáb, henger, gúla, kúp, gömb, csonkagúla, csonkakúp alakú tárgyak méretarányos ábrázolása, felszínének és térfogatának megh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atározása becsléssel, méréssel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251D9B" w:rsidRDefault="009F0323" w:rsidP="00C545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1D9B">
              <w:rPr>
                <w:rFonts w:ascii="Times New Roman" w:hAnsi="Times New Roman"/>
                <w:sz w:val="24"/>
              </w:rPr>
              <w:t>kocka, téglatest, hasáb, henger, gúla, kúp, gömb, csonkagúla, csonkakúp, egyenes test, forgástest, n-oldalú szabályos gúla, tetraéder, alaplap, oldallap, alapél, oldalél, alkotó, palást, testmagasság, test hálója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251D9B" w:rsidRDefault="009F0323" w:rsidP="00C545B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51D9B">
              <w:rPr>
                <w:rFonts w:ascii="Times New Roman" w:hAnsi="Times New Roman"/>
                <w:sz w:val="24"/>
              </w:rPr>
              <w:t>ismeri és feladatmegoldásban alkalmazza a térelemek kölcsönös helyzetét, távolságát és hajlásszögét</w:t>
            </w:r>
          </w:p>
          <w:p w:rsidR="009F0323" w:rsidRPr="00251D9B" w:rsidRDefault="009F0323" w:rsidP="00C545B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51D9B">
              <w:rPr>
                <w:rFonts w:ascii="Times New Roman" w:hAnsi="Times New Roman"/>
                <w:sz w:val="24"/>
              </w:rPr>
              <w:t>sík- és térgeometriai feladatoknál a problémának megfelelő mértékegységben adja meg válaszát</w:t>
            </w:r>
          </w:p>
          <w:p w:rsidR="009F0323" w:rsidRPr="00251D9B" w:rsidRDefault="009F0323" w:rsidP="00C545B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51D9B">
              <w:rPr>
                <w:rFonts w:ascii="Times New Roman" w:hAnsi="Times New Roman"/>
                <w:sz w:val="24"/>
              </w:rPr>
              <w:t>ismeri és alkalmazza a hasáb, a henger, a gúla, a kúp, a gömb, a csonkagúla, a csonkakúp (speciális testek) tulajdonságait</w:t>
            </w:r>
          </w:p>
          <w:p w:rsidR="009F0323" w:rsidRPr="00251D9B" w:rsidRDefault="009F0323" w:rsidP="00C545B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51D9B">
              <w:rPr>
                <w:rFonts w:ascii="Times New Roman" w:hAnsi="Times New Roman" w:cs="Times New Roman"/>
                <w:sz w:val="24"/>
              </w:rPr>
              <w:t>lerajzolja a kocka, téglatest, egyenes hasáb, egyenes körhenger, egyenes gúla, forgáskúp hálóját;</w:t>
            </w:r>
          </w:p>
          <w:p w:rsidR="009F0323" w:rsidRPr="00251D9B" w:rsidRDefault="009F0323" w:rsidP="00C545B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51D9B">
              <w:rPr>
                <w:rFonts w:ascii="Times New Roman" w:eastAsia="Times New Roman" w:hAnsi="Times New Roman" w:cs="Times New Roman"/>
                <w:sz w:val="24"/>
              </w:rPr>
              <w:t>k</w:t>
            </w:r>
            <w:r w:rsidRPr="00251D9B">
              <w:rPr>
                <w:rFonts w:ascii="Times New Roman" w:hAnsi="Times New Roman" w:cs="Times New Roman"/>
                <w:sz w:val="24"/>
              </w:rPr>
              <w:t>iszámítja a speciális testek felszínét és térfogatát egyszerű esetekben;</w:t>
            </w:r>
          </w:p>
          <w:p w:rsidR="009F0323" w:rsidRPr="00251D9B" w:rsidRDefault="009F0323" w:rsidP="00C545B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51D9B">
              <w:rPr>
                <w:rFonts w:ascii="Times New Roman" w:hAnsi="Times New Roman" w:cs="Times New Roman"/>
                <w:sz w:val="24"/>
              </w:rPr>
              <w:t>ismeri és alkalmazza a hasonló síkidomok kerületének és területének arányára vonatkozó tételeket;</w:t>
            </w:r>
          </w:p>
          <w:p w:rsidR="009F0323" w:rsidRPr="00251D9B" w:rsidRDefault="009F0323" w:rsidP="00C545B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51D9B">
              <w:rPr>
                <w:rFonts w:ascii="Times New Roman" w:hAnsi="Times New Roman"/>
                <w:sz w:val="24"/>
              </w:rPr>
              <w:t>ismeri és alkalmazza a hasonló testek felszínének és térfogatának arányára vonatkozó tételeket</w:t>
            </w:r>
          </w:p>
        </w:tc>
      </w:tr>
    </w:tbl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Valószínűségszámítás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6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2D4DA9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2D4DA9">
              <w:rPr>
                <w:rFonts w:ascii="Times New Roman" w:hAnsi="Times New Roman"/>
                <w:sz w:val="24"/>
                <w:szCs w:val="24"/>
              </w:rPr>
              <w:t>A valószínűség klasszikus modellje.</w:t>
            </w:r>
          </w:p>
        </w:tc>
      </w:tr>
      <w:tr w:rsidR="009F0323" w:rsidRPr="00C901F0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C901F0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901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2D4DA9" w:rsidRDefault="009F0323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Korábbi ismeretek rendszerezése, alkalmazása, bővítése. A valószínűség geometriai modellje. Valószínűségek meghatározása visszatevéses és visszatevés nélküli mintavétel esetén. Az ismeretek alkalmazása a gyakorlati életből vett feladatokban.</w:t>
            </w:r>
          </w:p>
        </w:tc>
      </w:tr>
    </w:tbl>
    <w:p w:rsidR="009F0323" w:rsidRPr="002F272A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068"/>
        <w:gridCol w:w="3458"/>
        <w:gridCol w:w="3450"/>
        <w:gridCol w:w="8"/>
      </w:tblGrid>
      <w:tr w:rsidR="009F0323" w:rsidRPr="008D1766" w:rsidTr="00C545B8">
        <w:trPr>
          <w:cantSplit/>
          <w:tblHeader/>
        </w:trPr>
        <w:tc>
          <w:tcPr>
            <w:tcW w:w="7257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901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Ismeretek/fejlesztési</w:t>
            </w: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  <w:gridSpan w:val="2"/>
          </w:tcPr>
          <w:p w:rsidR="009F0323" w:rsidRPr="00AD21DC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hAnsi="Times New Roman" w:cs="Times New Roman"/>
                <w:sz w:val="24"/>
              </w:rPr>
              <w:t>A geometriai valószínűség fogalmának ismerete és alkalmazása</w:t>
            </w:r>
          </w:p>
          <w:p w:rsidR="009F0323" w:rsidRPr="00AD21DC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hAnsi="Times New Roman" w:cs="Times New Roman"/>
                <w:sz w:val="24"/>
              </w:rPr>
              <w:t>Valószínűségek meghatározása visszatevéses és visszatevés nélküli mintavétel esetén</w:t>
            </w:r>
          </w:p>
          <w:p w:rsidR="009F0323" w:rsidRPr="00AD21DC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hAnsi="Times New Roman" w:cs="Times New Roman"/>
                <w:sz w:val="24"/>
              </w:rPr>
              <w:t>A várható érték ismerete és meghatározása konkrét feladatokban, játékokban</w:t>
            </w:r>
          </w:p>
          <w:p w:rsidR="009F0323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hAnsi="Times New Roman" w:cs="Times New Roman"/>
                <w:sz w:val="24"/>
              </w:rPr>
              <w:t>Pénzügyi fogalmakkal kapcsolatos valószínűségi ismeretek (például biztosítás, befektetések kockázata, árfolyamkockázat)</w:t>
            </w:r>
          </w:p>
          <w:p w:rsidR="009F0323" w:rsidRPr="00AD21DC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Diszkrét valószínűség eloszlások ábrázolása hagyományos vagy digitális eszközökkel.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AD21DC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hAnsi="Times New Roman" w:cs="Times New Roman"/>
                <w:sz w:val="24"/>
              </w:rPr>
              <w:t>Egyszerű valószínűségi játékokhoz kapcsolódóan a várható nyeremény és az igazságosság fogalmának kialakítása</w:t>
            </w:r>
          </w:p>
          <w:p w:rsidR="009F0323" w:rsidRPr="00AD21DC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hAnsi="Times New Roman" w:cs="Times New Roman"/>
                <w:sz w:val="24"/>
              </w:rPr>
              <w:t>Konkrét bank konkrét befektetési portfóliójának értelmezése, elemzése</w:t>
            </w:r>
          </w:p>
          <w:p w:rsidR="009F0323" w:rsidRPr="002D4DA9" w:rsidRDefault="009F0323" w:rsidP="00A24FD4">
            <w:pPr>
              <w:pStyle w:val="Listaszerbekezds"/>
              <w:numPr>
                <w:ilvl w:val="0"/>
                <w:numId w:val="0"/>
              </w:numPr>
              <w:spacing w:after="60" w:line="240" w:lineRule="auto"/>
              <w:ind w:firstLine="567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AD21DC">
              <w:rPr>
                <w:rFonts w:ascii="Times New Roman" w:hAnsi="Times New Roman" w:cs="Times New Roman"/>
                <w:sz w:val="24"/>
              </w:rPr>
              <w:t>Néhány konkrét biztosítási ajánlat értelmezése, el</w:t>
            </w:r>
            <w:r>
              <w:rPr>
                <w:rFonts w:ascii="Times New Roman" w:hAnsi="Times New Roman" w:cs="Times New Roman"/>
                <w:sz w:val="24"/>
              </w:rPr>
              <w:t>emzése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:rsidR="009F0323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Pr="002D4DA9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D4DA9">
              <w:rPr>
                <w:rFonts w:ascii="Times New Roman" w:hAnsi="Times New Roman"/>
                <w:sz w:val="24"/>
                <w:szCs w:val="24"/>
              </w:rPr>
              <w:t>Informatika: tantárgyi szimulációs programok használata (binomiális eloszlás).</w:t>
            </w:r>
          </w:p>
          <w:p w:rsidR="009F0323" w:rsidRPr="002D4DA9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9F0323" w:rsidRPr="002D4DA9" w:rsidRDefault="009F0323" w:rsidP="00A24FD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D4DA9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Életvitel: </w:t>
            </w:r>
            <w:r w:rsidRPr="002D4DA9">
              <w:rPr>
                <w:rFonts w:ascii="Times New Roman" w:hAnsi="Times New Roman"/>
                <w:sz w:val="24"/>
                <w:szCs w:val="24"/>
              </w:rPr>
              <w:t>pénzügyi fogalmakkal kapcsolatos valószínűségi ismeretek (biztosítás, befektetések kockázata, árfolyamkockázat)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Kulcsfogalmak/Fogalmak</w:t>
            </w:r>
          </w:p>
        </w:tc>
        <w:tc>
          <w:tcPr>
            <w:tcW w:w="10976" w:type="dxa"/>
            <w:gridSpan w:val="3"/>
            <w:vAlign w:val="center"/>
          </w:tcPr>
          <w:p w:rsidR="009F0323" w:rsidRPr="00AD21DC" w:rsidRDefault="009F0323" w:rsidP="00C54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1DC">
              <w:rPr>
                <w:rFonts w:ascii="Times New Roman" w:hAnsi="Times New Roman"/>
                <w:sz w:val="24"/>
                <w:szCs w:val="24"/>
              </w:rPr>
              <w:t>geometriai valószínűség, visszatevéses mintavétel, visszatevés nélküli mintavétel, várható érték</w:t>
            </w:r>
          </w:p>
        </w:tc>
      </w:tr>
      <w:tr w:rsidR="009F0323" w:rsidRPr="008D1766" w:rsidTr="00C545B8">
        <w:trPr>
          <w:gridAfter w:val="1"/>
          <w:wAfter w:w="8" w:type="dxa"/>
          <w:cantSplit/>
          <w:trHeight w:val="550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Továbbhaladás feltétele</w:t>
            </w:r>
          </w:p>
        </w:tc>
        <w:tc>
          <w:tcPr>
            <w:tcW w:w="10976" w:type="dxa"/>
            <w:gridSpan w:val="3"/>
            <w:tcBorders>
              <w:bottom w:val="single" w:sz="4" w:space="0" w:color="auto"/>
            </w:tcBorders>
            <w:vAlign w:val="center"/>
          </w:tcPr>
          <w:p w:rsidR="009F0323" w:rsidRPr="00AD21DC" w:rsidRDefault="009F0323" w:rsidP="00C545B8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DC">
              <w:rPr>
                <w:rFonts w:ascii="Times New Roman" w:hAnsi="Times New Roman" w:cs="Times New Roman"/>
                <w:sz w:val="24"/>
                <w:szCs w:val="24"/>
              </w:rPr>
              <w:t>ismeri és egyszerű esetekben alkalmazza a valószínűség geometriai modelljét;</w:t>
            </w:r>
          </w:p>
          <w:p w:rsidR="009F0323" w:rsidRPr="00AD21DC" w:rsidRDefault="009F0323" w:rsidP="00C545B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AD21DC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AD21DC">
              <w:rPr>
                <w:rFonts w:ascii="Times New Roman" w:hAnsi="Times New Roman"/>
                <w:sz w:val="24"/>
                <w:szCs w:val="24"/>
              </w:rPr>
              <w:t>eghatározza a valószínűséget visszatevéses, illetve visszatevés nélküli mintavétel esetén</w:t>
            </w:r>
          </w:p>
        </w:tc>
      </w:tr>
    </w:tbl>
    <w:p w:rsidR="009F0323" w:rsidRDefault="009F0323" w:rsidP="009F0323">
      <w:pPr>
        <w:pStyle w:val="szveg"/>
      </w:pPr>
    </w:p>
    <w:p w:rsidR="009F0323" w:rsidRPr="008D1766" w:rsidRDefault="009F0323" w:rsidP="009F0323">
      <w:pPr>
        <w:pStyle w:val="szveg"/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0031"/>
        <w:gridCol w:w="1849"/>
      </w:tblGrid>
      <w:tr w:rsidR="009F0323" w:rsidRPr="008D1766" w:rsidTr="00C545B8">
        <w:trPr>
          <w:cantSplit/>
        </w:trPr>
        <w:tc>
          <w:tcPr>
            <w:tcW w:w="223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94B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Témakör</w:t>
            </w:r>
          </w:p>
        </w:tc>
        <w:tc>
          <w:tcPr>
            <w:tcW w:w="10031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Rendszerező összefoglalás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pct20" w:color="auto" w:fill="auto"/>
          </w:tcPr>
          <w:p w:rsidR="009F0323" w:rsidRPr="00BC1988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BC198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Óraszám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br/>
              <w:t>32</w:t>
            </w:r>
          </w:p>
        </w:tc>
      </w:tr>
      <w:tr w:rsidR="009F0323" w:rsidRPr="008D1766" w:rsidTr="00C545B8">
        <w:trPr>
          <w:cantSplit/>
        </w:trPr>
        <w:tc>
          <w:tcPr>
            <w:tcW w:w="2230" w:type="dxa"/>
            <w:vAlign w:val="center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Előzetes tudás</w:t>
            </w:r>
          </w:p>
        </w:tc>
        <w:tc>
          <w:tcPr>
            <w:tcW w:w="11880" w:type="dxa"/>
            <w:gridSpan w:val="2"/>
          </w:tcPr>
          <w:p w:rsidR="009F0323" w:rsidRPr="008D1766" w:rsidRDefault="009F0323" w:rsidP="00C545B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 3,5</w:t>
            </w: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év matematika anyaga.</w:t>
            </w:r>
          </w:p>
        </w:tc>
      </w:tr>
      <w:tr w:rsidR="009F0323" w:rsidRPr="003C2924" w:rsidTr="00C545B8">
        <w:trPr>
          <w:cantSplit/>
          <w:trHeight w:val="952"/>
        </w:trPr>
        <w:tc>
          <w:tcPr>
            <w:tcW w:w="2230" w:type="dxa"/>
            <w:vAlign w:val="center"/>
          </w:tcPr>
          <w:p w:rsidR="009F0323" w:rsidRPr="003C2924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C29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tematikai egység nevelési-fejlesztési céljai</w:t>
            </w:r>
          </w:p>
        </w:tc>
        <w:tc>
          <w:tcPr>
            <w:tcW w:w="11880" w:type="dxa"/>
            <w:gridSpan w:val="2"/>
            <w:vAlign w:val="center"/>
          </w:tcPr>
          <w:p w:rsidR="009F0323" w:rsidRPr="003C2924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C292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Ismeretek rendszerezése, alkalmazása az egyes témakörökben. A megoldási módszerek tudatosítása, a problémákban alkalmazható közös modellek, számítási-bizonyítási módszerek keresése. Az ismeretek gyakorlati problémákra való alkalmazása. </w:t>
            </w:r>
            <w:r w:rsidRPr="003C2924">
              <w:rPr>
                <w:rFonts w:ascii="Times New Roman" w:hAnsi="Times New Roman"/>
                <w:sz w:val="24"/>
                <w:szCs w:val="24"/>
              </w:rPr>
              <w:t>Hatékony, önálló tanulás kompetenciájának fejlesztése.</w:t>
            </w:r>
          </w:p>
        </w:tc>
      </w:tr>
    </w:tbl>
    <w:p w:rsidR="009F0323" w:rsidRPr="003C2924" w:rsidRDefault="009F0323" w:rsidP="009F0323">
      <w:pPr>
        <w:pStyle w:val="szveg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7"/>
        <w:gridCol w:w="3458"/>
        <w:gridCol w:w="3458"/>
      </w:tblGrid>
      <w:tr w:rsidR="009F0323" w:rsidRPr="008D1766" w:rsidTr="00C545B8">
        <w:trPr>
          <w:cantSplit/>
          <w:tblHeader/>
        </w:trPr>
        <w:tc>
          <w:tcPr>
            <w:tcW w:w="7257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Ismeretek/fejlesztési követelmények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Ajánlott tevékenységek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F0323" w:rsidRPr="008D1766" w:rsidRDefault="009F0323" w:rsidP="00C54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Kapcsolódási pontok</w:t>
            </w:r>
          </w:p>
        </w:tc>
      </w:tr>
      <w:tr w:rsidR="009F0323" w:rsidRPr="008D1766" w:rsidTr="00C545B8">
        <w:trPr>
          <w:cantSplit/>
        </w:trPr>
        <w:tc>
          <w:tcPr>
            <w:tcW w:w="7257" w:type="dxa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Gondolkodási módszerek.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Halmazok.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Számhalmazok.</w:t>
            </w:r>
          </w:p>
          <w:p w:rsidR="009F0323" w:rsidRPr="008D1766" w:rsidRDefault="009F0323" w:rsidP="00C545B8">
            <w:pPr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halmazok alkalmazási területei a matematika különböző ágaiban. A halmazok szemléltetésre, az összefüggések áttekintésére, közös tulajdonságok kiemelésére való használata.</w:t>
            </w:r>
          </w:p>
          <w:p w:rsidR="009F0323" w:rsidRPr="008D1766" w:rsidRDefault="009F0323" w:rsidP="00C545B8">
            <w:pPr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valós számok halmaza fogalmának megerősítése, a számkörbővítés lépéseinek az áttekintése.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Logikai ismeretek.</w:t>
            </w:r>
          </w:p>
          <w:p w:rsidR="009F0323" w:rsidRPr="008D1766" w:rsidRDefault="009F0323" w:rsidP="00C545B8">
            <w:pPr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matematikai szövegek helyes értelmezése. Pontos fogalmazásra való törekvés, a definíciókban, tételekben szereplő feltételek szerepének, jelentésének tudatosítása. A logikai műveletek során a bizonyítások, feladatmegoldások tudatos alkalmazása.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matematikában tanult módszerek.</w:t>
            </w:r>
          </w:p>
          <w:p w:rsidR="009F0323" w:rsidRPr="008D1766" w:rsidRDefault="009F0323" w:rsidP="00C545B8">
            <w:pPr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bizonyítási módszerek rendszerezése feladatokon, gyakorlati alkalmazásokon keresztül: a direkt, indirekt bizonyítás, logikai szita formula, skatulyaelv.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Kombinatorika, gráfelmélet.</w:t>
            </w:r>
          </w:p>
          <w:p w:rsidR="009F0323" w:rsidRPr="008D1766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sorbarendezési és leszámolási feladatok alaptípusainak felismerése – gráfok alkalmazása a problémamegoldás során.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C533B7" w:rsidRDefault="009F0323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BC1988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lastRenderedPageBreak/>
              <w:t>Számelmélet, algebra.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Számhalmazok.</w:t>
            </w:r>
          </w:p>
          <w:p w:rsidR="009F0323" w:rsidRPr="008D1766" w:rsidRDefault="009F0323" w:rsidP="00C545B8">
            <w:pPr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valós számok halmazán értelmezett műveletek, műveleti tulajdonságok biztonságos használata. Az eredmények várható értékének becslése – annak vizsgálata, hogy reális-e az eredményünk.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Algebrai alapfogalmak, azonosságok.</w:t>
            </w:r>
          </w:p>
          <w:p w:rsidR="009F0323" w:rsidRPr="008D1766" w:rsidRDefault="009F0323" w:rsidP="00C545B8">
            <w:pPr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Átalakítások algebrai kifejezésekkel.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zsebszámológép használata.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Egyenletek, egyenletrendszerek, egyenlőtlenségek.</w:t>
            </w:r>
          </w:p>
          <w:p w:rsidR="009F0323" w:rsidRPr="008D1766" w:rsidRDefault="009F0323" w:rsidP="00C545B8">
            <w:pPr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Változatos módszerek alkalmazása, többféle megoldás keresése. Gyakorlati problémákat tartalmazó szöveges feladatok megoldása. A különböző témakörökhöz tartozó problémák közötti kapcsolatok észrevétele.</w:t>
            </w:r>
          </w:p>
          <w:p w:rsidR="009F0323" w:rsidRPr="00AD21DC" w:rsidRDefault="009F0323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</w:rPr>
              <w:t>Adott egyenlethez illő megoldási módszer önálló kiválasztása.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C533B7" w:rsidRDefault="009F0323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Sorozatok, függvények.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Függvények grafikonjai, jellemzésük.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Függvénytranszformációk.</w:t>
            </w:r>
          </w:p>
          <w:p w:rsidR="009F0323" w:rsidRPr="008D1766" w:rsidRDefault="009F0323" w:rsidP="00C545B8">
            <w:pPr>
              <w:spacing w:after="0" w:line="240" w:lineRule="auto"/>
              <w:ind w:left="709"/>
              <w:rPr>
                <w:rFonts w:ascii="Times New Roman" w:eastAsia="Times New Roman" w:hAnsi="Times New Roman"/>
                <w:strike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Függvények a matematikában, a természettudományokban és hétköznapjainkban.</w:t>
            </w:r>
          </w:p>
          <w:p w:rsidR="009F0323" w:rsidRPr="008D1766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Számtani és mértani sorozat, kamatos kamatszámítás.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C533B7" w:rsidRDefault="009F0323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lastRenderedPageBreak/>
              <w:t>Geometria.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Mérés és mérték.</w:t>
            </w:r>
          </w:p>
          <w:p w:rsidR="009F0323" w:rsidRPr="008D1766" w:rsidRDefault="009F0323" w:rsidP="00C545B8">
            <w:pPr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hosszúság -, terület -, térfogatmérés, a szögmérés fontos kérdése: mi a problémához illő egység, milyen pontosan adjuk meg az eredményt.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geometriai szerkesztések.</w:t>
            </w:r>
          </w:p>
          <w:p w:rsidR="009F0323" w:rsidRPr="008D1766" w:rsidRDefault="009F0323" w:rsidP="00C545B8">
            <w:pPr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Megengedett szerkesztési lépések és eszközök használata.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geometriai transzformációk.</w:t>
            </w:r>
          </w:p>
          <w:p w:rsidR="009F0323" w:rsidRPr="008D1766" w:rsidRDefault="009F0323" w:rsidP="00C545B8">
            <w:pPr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geometriai transzformációk előfordulásainak keresése környezetünkben. A szimmetria és a harmónia észrevétele a művészetekben.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háromszögekre vonatkozó ismeretek.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négyszögekre, sokszögekre vonatkozó ismeretek.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Körre vonatkozó ismeretek.</w:t>
            </w:r>
          </w:p>
          <w:p w:rsidR="009F0323" w:rsidRPr="008D1766" w:rsidRDefault="009F0323" w:rsidP="00C545B8">
            <w:pPr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alakzatok tulajdonságainak, nevezetes vonalainak felidézése, az absztrakciós készség fejlődése.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Trigonometria.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Vektorok, koordinátageometria.</w:t>
            </w:r>
          </w:p>
          <w:p w:rsidR="009F0323" w:rsidRPr="00AD21DC" w:rsidRDefault="009F0323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trigonometria és a koordinátageometria a geometriai és az algebrai készségeket együtt fejleszti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C533B7" w:rsidRDefault="009F0323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F0323" w:rsidRPr="008D1766" w:rsidTr="00C545B8">
        <w:trPr>
          <w:cantSplit/>
        </w:trPr>
        <w:tc>
          <w:tcPr>
            <w:tcW w:w="7257" w:type="dxa"/>
          </w:tcPr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Statisztika, valószínűség. </w:t>
            </w:r>
          </w:p>
          <w:p w:rsidR="009F0323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Adatsokaságok elemzése.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Diagramok ismerete, grafikus manipulációk felismerése.</w:t>
            </w:r>
          </w:p>
          <w:p w:rsidR="009F0323" w:rsidRPr="008D1766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Véletlen jelenségek vizsgálata.</w:t>
            </w:r>
          </w:p>
          <w:p w:rsidR="009F0323" w:rsidRPr="008D1766" w:rsidRDefault="009F0323" w:rsidP="00C545B8">
            <w:pPr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Vélemények megbeszélése, érvelés, sejtések megfogalmazása, azok elfogadása vagy elvetése.</w:t>
            </w:r>
          </w:p>
          <w:p w:rsidR="009F0323" w:rsidRPr="00213E3C" w:rsidRDefault="009F0323" w:rsidP="00C545B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D176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 valószínűség és a statisztika törvényei érvényesülésének felfedezése a termelésben, a pénzügyi folyamatokban, a társadalmi folyamatokban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. 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Pr="00C533B7" w:rsidRDefault="009F0323" w:rsidP="00C545B8">
            <w:pPr>
              <w:pStyle w:val="Listaszerbekezds"/>
              <w:numPr>
                <w:ilvl w:val="0"/>
                <w:numId w:val="0"/>
              </w:numPr>
              <w:spacing w:line="240" w:lineRule="auto"/>
              <w:ind w:firstLine="567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F0323" w:rsidRDefault="009F0323" w:rsidP="00C545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9F0323" w:rsidRDefault="009F0323" w:rsidP="009F0323">
      <w:pPr>
        <w:pStyle w:val="szveg"/>
      </w:pPr>
    </w:p>
    <w:p w:rsidR="009F0323" w:rsidRDefault="009F0323" w:rsidP="00C15F3A">
      <w:pPr>
        <w:pStyle w:val="Nincstrkz"/>
        <w:rPr>
          <w:rFonts w:ascii="Times New Roman" w:hAnsi="Times New Roman"/>
          <w:sz w:val="24"/>
          <w:szCs w:val="24"/>
        </w:rPr>
      </w:pPr>
    </w:p>
    <w:p w:rsidR="003637B6" w:rsidRDefault="003637B6" w:rsidP="00473B9E">
      <w:pPr>
        <w:pStyle w:val="szveg"/>
      </w:pPr>
    </w:p>
    <w:p w:rsidR="00217414" w:rsidRPr="008D1766" w:rsidRDefault="00217414" w:rsidP="00473B9E">
      <w:pPr>
        <w:pStyle w:val="Nincstrkz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sectPr w:rsidR="00217414" w:rsidRPr="008D1766" w:rsidSect="00104017">
          <w:footerReference w:type="default" r:id="rId21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D59B9" w:rsidRPr="008D1766" w:rsidRDefault="007D59B9" w:rsidP="009F0323">
      <w:pPr>
        <w:pStyle w:val="szveg"/>
        <w:ind w:firstLine="0"/>
      </w:pPr>
    </w:p>
    <w:sectPr w:rsidR="007D59B9" w:rsidRPr="008D1766" w:rsidSect="00217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79" w:rsidRDefault="00641D79" w:rsidP="006C4EE3">
      <w:pPr>
        <w:spacing w:after="0" w:line="240" w:lineRule="auto"/>
      </w:pPr>
      <w:r>
        <w:separator/>
      </w:r>
    </w:p>
  </w:endnote>
  <w:endnote w:type="continuationSeparator" w:id="0">
    <w:p w:rsidR="00641D79" w:rsidRDefault="00641D79" w:rsidP="006C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DA" w:rsidRPr="00274661" w:rsidRDefault="00B679DA" w:rsidP="006C4EE3">
    <w:pPr>
      <w:pStyle w:val="llb"/>
      <w:jc w:val="center"/>
      <w:rPr>
        <w:rFonts w:ascii="Times New Roman" w:hAnsi="Times New Roman"/>
      </w:rPr>
    </w:pPr>
    <w:r w:rsidRPr="00274661">
      <w:rPr>
        <w:rFonts w:ascii="Times New Roman" w:hAnsi="Times New Roman"/>
      </w:rPr>
      <w:fldChar w:fldCharType="begin"/>
    </w:r>
    <w:r w:rsidRPr="00274661">
      <w:rPr>
        <w:rFonts w:ascii="Times New Roman" w:hAnsi="Times New Roman"/>
      </w:rPr>
      <w:instrText xml:space="preserve"> PAGE   \* MERGEFORMAT </w:instrText>
    </w:r>
    <w:r w:rsidRPr="00274661">
      <w:rPr>
        <w:rFonts w:ascii="Times New Roman" w:hAnsi="Times New Roman"/>
      </w:rPr>
      <w:fldChar w:fldCharType="separate"/>
    </w:r>
    <w:r w:rsidR="009E0C86">
      <w:rPr>
        <w:rFonts w:ascii="Times New Roman" w:hAnsi="Times New Roman"/>
        <w:noProof/>
      </w:rPr>
      <w:t>1</w:t>
    </w:r>
    <w:r w:rsidRPr="00274661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DA" w:rsidRDefault="00B679DA" w:rsidP="006C4EE3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C86">
      <w:rPr>
        <w:noProof/>
      </w:rPr>
      <w:t>48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79" w:rsidRDefault="00641D79" w:rsidP="006C4EE3">
      <w:pPr>
        <w:spacing w:after="0" w:line="240" w:lineRule="auto"/>
      </w:pPr>
      <w:r>
        <w:separator/>
      </w:r>
    </w:p>
  </w:footnote>
  <w:footnote w:type="continuationSeparator" w:id="0">
    <w:p w:rsidR="00641D79" w:rsidRDefault="00641D79" w:rsidP="006C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DA" w:rsidRDefault="00B679D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350A"/>
    <w:multiLevelType w:val="hybridMultilevel"/>
    <w:tmpl w:val="F796F846"/>
    <w:lvl w:ilvl="0" w:tplc="7F88075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Verdana" w:hint="default"/>
        <w:color w:val="333333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1FF5"/>
    <w:multiLevelType w:val="hybridMultilevel"/>
    <w:tmpl w:val="6CEAAC28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2B8"/>
    <w:multiLevelType w:val="hybridMultilevel"/>
    <w:tmpl w:val="E1424FB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E3330F"/>
    <w:multiLevelType w:val="multilevel"/>
    <w:tmpl w:val="E9A4DF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4" w15:restartNumberingAfterBreak="0">
    <w:nsid w:val="115C30E1"/>
    <w:multiLevelType w:val="hybridMultilevel"/>
    <w:tmpl w:val="CA42FDC2"/>
    <w:lvl w:ilvl="0" w:tplc="46EAF87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30790D"/>
    <w:multiLevelType w:val="hybridMultilevel"/>
    <w:tmpl w:val="795E8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72BD2"/>
    <w:multiLevelType w:val="hybridMultilevel"/>
    <w:tmpl w:val="9B0ED70C"/>
    <w:lvl w:ilvl="0" w:tplc="AA88CE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85ACB"/>
    <w:multiLevelType w:val="hybridMultilevel"/>
    <w:tmpl w:val="B004FA6C"/>
    <w:lvl w:ilvl="0" w:tplc="7F880752"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Verdana" w:eastAsia="Calibri" w:hAnsi="Verdana" w:cs="Verdana" w:hint="default"/>
        <w:color w:val="333333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B30DD4"/>
    <w:multiLevelType w:val="multilevel"/>
    <w:tmpl w:val="72FE1E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8C03F8"/>
    <w:multiLevelType w:val="hybridMultilevel"/>
    <w:tmpl w:val="E1400BA2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0EB0"/>
    <w:multiLevelType w:val="hybridMultilevel"/>
    <w:tmpl w:val="7566479A"/>
    <w:lvl w:ilvl="0" w:tplc="472CF998">
      <w:start w:val="1"/>
      <w:numFmt w:val="bullet"/>
      <w:pStyle w:val="Listaszerbekezds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D11B8"/>
    <w:multiLevelType w:val="hybridMultilevel"/>
    <w:tmpl w:val="C1CA0060"/>
    <w:lvl w:ilvl="0" w:tplc="46EAF87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BC51C8"/>
    <w:multiLevelType w:val="hybridMultilevel"/>
    <w:tmpl w:val="6B5AB96C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61C85"/>
    <w:multiLevelType w:val="hybridMultilevel"/>
    <w:tmpl w:val="74E28FE0"/>
    <w:lvl w:ilvl="0" w:tplc="0F5462E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0C817E3"/>
    <w:multiLevelType w:val="hybridMultilevel"/>
    <w:tmpl w:val="645A2E72"/>
    <w:lvl w:ilvl="0" w:tplc="562A239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747A6"/>
    <w:multiLevelType w:val="hybridMultilevel"/>
    <w:tmpl w:val="D9AE697E"/>
    <w:lvl w:ilvl="0" w:tplc="46EAF87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5B1798A"/>
    <w:multiLevelType w:val="hybridMultilevel"/>
    <w:tmpl w:val="FB04554A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17D54"/>
    <w:multiLevelType w:val="multilevel"/>
    <w:tmpl w:val="B40005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5B7D1EF9"/>
    <w:multiLevelType w:val="hybridMultilevel"/>
    <w:tmpl w:val="7B74A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13A0C"/>
    <w:multiLevelType w:val="hybridMultilevel"/>
    <w:tmpl w:val="07CEB4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94D9D"/>
    <w:multiLevelType w:val="hybridMultilevel"/>
    <w:tmpl w:val="C9F8E0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94389"/>
    <w:multiLevelType w:val="hybridMultilevel"/>
    <w:tmpl w:val="4F168E18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3722D"/>
    <w:multiLevelType w:val="hybridMultilevel"/>
    <w:tmpl w:val="12CC8C04"/>
    <w:lvl w:ilvl="0" w:tplc="46EAF87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A4A73BD"/>
    <w:multiLevelType w:val="multilevel"/>
    <w:tmpl w:val="B9FA56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DF76213"/>
    <w:multiLevelType w:val="hybridMultilevel"/>
    <w:tmpl w:val="CC241B8C"/>
    <w:lvl w:ilvl="0" w:tplc="A446A7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146F2"/>
    <w:multiLevelType w:val="hybridMultilevel"/>
    <w:tmpl w:val="569AB34C"/>
    <w:lvl w:ilvl="0" w:tplc="9EB2824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F338D"/>
    <w:multiLevelType w:val="hybridMultilevel"/>
    <w:tmpl w:val="6C5A14D6"/>
    <w:lvl w:ilvl="0" w:tplc="46EAF87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6CC336A"/>
    <w:multiLevelType w:val="hybridMultilevel"/>
    <w:tmpl w:val="28F6AFCC"/>
    <w:lvl w:ilvl="0" w:tplc="46EAF87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A3173D1"/>
    <w:multiLevelType w:val="hybridMultilevel"/>
    <w:tmpl w:val="B142B852"/>
    <w:lvl w:ilvl="0" w:tplc="769CDA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92B79"/>
    <w:multiLevelType w:val="hybridMultilevel"/>
    <w:tmpl w:val="0958F10E"/>
    <w:lvl w:ilvl="0" w:tplc="46EAF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C6E97"/>
    <w:multiLevelType w:val="hybridMultilevel"/>
    <w:tmpl w:val="F2B474D8"/>
    <w:lvl w:ilvl="0" w:tplc="46EAF87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7"/>
  </w:num>
  <w:num w:numId="4">
    <w:abstractNumId w:val="22"/>
  </w:num>
  <w:num w:numId="5">
    <w:abstractNumId w:val="30"/>
  </w:num>
  <w:num w:numId="6">
    <w:abstractNumId w:val="16"/>
  </w:num>
  <w:num w:numId="7">
    <w:abstractNumId w:val="4"/>
  </w:num>
  <w:num w:numId="8">
    <w:abstractNumId w:val="0"/>
  </w:num>
  <w:num w:numId="9">
    <w:abstractNumId w:val="7"/>
  </w:num>
  <w:num w:numId="10">
    <w:abstractNumId w:val="26"/>
  </w:num>
  <w:num w:numId="11">
    <w:abstractNumId w:val="21"/>
  </w:num>
  <w:num w:numId="12">
    <w:abstractNumId w:val="1"/>
  </w:num>
  <w:num w:numId="13">
    <w:abstractNumId w:val="12"/>
  </w:num>
  <w:num w:numId="14">
    <w:abstractNumId w:val="9"/>
  </w:num>
  <w:num w:numId="15">
    <w:abstractNumId w:val="29"/>
  </w:num>
  <w:num w:numId="16">
    <w:abstractNumId w:val="5"/>
  </w:num>
  <w:num w:numId="17">
    <w:abstractNumId w:val="20"/>
  </w:num>
  <w:num w:numId="18">
    <w:abstractNumId w:val="3"/>
  </w:num>
  <w:num w:numId="19">
    <w:abstractNumId w:val="17"/>
  </w:num>
  <w:num w:numId="20">
    <w:abstractNumId w:val="14"/>
  </w:num>
  <w:num w:numId="21">
    <w:abstractNumId w:val="10"/>
  </w:num>
  <w:num w:numId="22">
    <w:abstractNumId w:val="28"/>
  </w:num>
  <w:num w:numId="23">
    <w:abstractNumId w:val="24"/>
  </w:num>
  <w:num w:numId="24">
    <w:abstractNumId w:val="23"/>
  </w:num>
  <w:num w:numId="25">
    <w:abstractNumId w:val="8"/>
  </w:num>
  <w:num w:numId="26">
    <w:abstractNumId w:val="25"/>
  </w:num>
  <w:num w:numId="27">
    <w:abstractNumId w:val="19"/>
  </w:num>
  <w:num w:numId="28">
    <w:abstractNumId w:val="6"/>
  </w:num>
  <w:num w:numId="29">
    <w:abstractNumId w:val="13"/>
  </w:num>
  <w:num w:numId="30">
    <w:abstractNumId w:val="18"/>
  </w:num>
  <w:num w:numId="31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9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AC"/>
    <w:rsid w:val="00006B92"/>
    <w:rsid w:val="0001149B"/>
    <w:rsid w:val="000236B8"/>
    <w:rsid w:val="00023D94"/>
    <w:rsid w:val="000330B8"/>
    <w:rsid w:val="00040284"/>
    <w:rsid w:val="00043734"/>
    <w:rsid w:val="00045DFB"/>
    <w:rsid w:val="000467B1"/>
    <w:rsid w:val="00046E47"/>
    <w:rsid w:val="00050E8C"/>
    <w:rsid w:val="00051382"/>
    <w:rsid w:val="00057824"/>
    <w:rsid w:val="00061853"/>
    <w:rsid w:val="00061AA3"/>
    <w:rsid w:val="00062982"/>
    <w:rsid w:val="000704EB"/>
    <w:rsid w:val="000732A1"/>
    <w:rsid w:val="000747D2"/>
    <w:rsid w:val="0008056F"/>
    <w:rsid w:val="00084F79"/>
    <w:rsid w:val="000963AB"/>
    <w:rsid w:val="00097340"/>
    <w:rsid w:val="000A0265"/>
    <w:rsid w:val="000B174C"/>
    <w:rsid w:val="000B668C"/>
    <w:rsid w:val="000C6300"/>
    <w:rsid w:val="000D21FD"/>
    <w:rsid w:val="000E031D"/>
    <w:rsid w:val="000E1C45"/>
    <w:rsid w:val="000E3866"/>
    <w:rsid w:val="000F7169"/>
    <w:rsid w:val="000F73AC"/>
    <w:rsid w:val="001004EA"/>
    <w:rsid w:val="00104017"/>
    <w:rsid w:val="00104B4A"/>
    <w:rsid w:val="00104BBD"/>
    <w:rsid w:val="00105B89"/>
    <w:rsid w:val="001075B4"/>
    <w:rsid w:val="00107832"/>
    <w:rsid w:val="001114E5"/>
    <w:rsid w:val="0011340C"/>
    <w:rsid w:val="00114C00"/>
    <w:rsid w:val="00120884"/>
    <w:rsid w:val="00123125"/>
    <w:rsid w:val="001251CE"/>
    <w:rsid w:val="001261AC"/>
    <w:rsid w:val="00134458"/>
    <w:rsid w:val="001351E5"/>
    <w:rsid w:val="00137615"/>
    <w:rsid w:val="001413FD"/>
    <w:rsid w:val="001429B3"/>
    <w:rsid w:val="00146654"/>
    <w:rsid w:val="001466E4"/>
    <w:rsid w:val="001522C7"/>
    <w:rsid w:val="00166301"/>
    <w:rsid w:val="00166C30"/>
    <w:rsid w:val="00167140"/>
    <w:rsid w:val="001730BB"/>
    <w:rsid w:val="00174D35"/>
    <w:rsid w:val="00183841"/>
    <w:rsid w:val="0018689B"/>
    <w:rsid w:val="00193977"/>
    <w:rsid w:val="001A3983"/>
    <w:rsid w:val="001A5134"/>
    <w:rsid w:val="001B15A7"/>
    <w:rsid w:val="001B1D74"/>
    <w:rsid w:val="001B705A"/>
    <w:rsid w:val="001B79EF"/>
    <w:rsid w:val="001D2CC0"/>
    <w:rsid w:val="001D53F0"/>
    <w:rsid w:val="001D6040"/>
    <w:rsid w:val="001D7382"/>
    <w:rsid w:val="001E111F"/>
    <w:rsid w:val="001E1501"/>
    <w:rsid w:val="001E2CA2"/>
    <w:rsid w:val="001E57EE"/>
    <w:rsid w:val="001E5DC0"/>
    <w:rsid w:val="001F1975"/>
    <w:rsid w:val="001F744C"/>
    <w:rsid w:val="00201963"/>
    <w:rsid w:val="002036E0"/>
    <w:rsid w:val="00207B50"/>
    <w:rsid w:val="002109E0"/>
    <w:rsid w:val="002121CC"/>
    <w:rsid w:val="00213E3C"/>
    <w:rsid w:val="0021437E"/>
    <w:rsid w:val="00217414"/>
    <w:rsid w:val="0021763A"/>
    <w:rsid w:val="00222F38"/>
    <w:rsid w:val="002262C4"/>
    <w:rsid w:val="0022645F"/>
    <w:rsid w:val="002273CB"/>
    <w:rsid w:val="00231950"/>
    <w:rsid w:val="00233F3D"/>
    <w:rsid w:val="0023473A"/>
    <w:rsid w:val="002435A9"/>
    <w:rsid w:val="00244CFF"/>
    <w:rsid w:val="00245F4A"/>
    <w:rsid w:val="00251D9B"/>
    <w:rsid w:val="0026191C"/>
    <w:rsid w:val="00271716"/>
    <w:rsid w:val="00271B8B"/>
    <w:rsid w:val="00274661"/>
    <w:rsid w:val="00274ED7"/>
    <w:rsid w:val="0028090E"/>
    <w:rsid w:val="0028419C"/>
    <w:rsid w:val="00286B50"/>
    <w:rsid w:val="002911D2"/>
    <w:rsid w:val="00292D14"/>
    <w:rsid w:val="00296E20"/>
    <w:rsid w:val="002A257F"/>
    <w:rsid w:val="002A45BD"/>
    <w:rsid w:val="002A5E83"/>
    <w:rsid w:val="002A645E"/>
    <w:rsid w:val="002B1FB7"/>
    <w:rsid w:val="002B53EF"/>
    <w:rsid w:val="002B5750"/>
    <w:rsid w:val="002B7E51"/>
    <w:rsid w:val="002C1983"/>
    <w:rsid w:val="002D22C3"/>
    <w:rsid w:val="002D4DA9"/>
    <w:rsid w:val="002D5501"/>
    <w:rsid w:val="002D69F7"/>
    <w:rsid w:val="002E032E"/>
    <w:rsid w:val="002E12A8"/>
    <w:rsid w:val="002F016E"/>
    <w:rsid w:val="002F272A"/>
    <w:rsid w:val="002F3417"/>
    <w:rsid w:val="002F43B0"/>
    <w:rsid w:val="002F4A62"/>
    <w:rsid w:val="00305D3C"/>
    <w:rsid w:val="00310781"/>
    <w:rsid w:val="00317418"/>
    <w:rsid w:val="003244CC"/>
    <w:rsid w:val="00331ACB"/>
    <w:rsid w:val="00334E8E"/>
    <w:rsid w:val="00341C1A"/>
    <w:rsid w:val="00344612"/>
    <w:rsid w:val="00347237"/>
    <w:rsid w:val="00352344"/>
    <w:rsid w:val="00360E87"/>
    <w:rsid w:val="003637B6"/>
    <w:rsid w:val="003647E3"/>
    <w:rsid w:val="00364C6C"/>
    <w:rsid w:val="00365220"/>
    <w:rsid w:val="003659F5"/>
    <w:rsid w:val="00374DBC"/>
    <w:rsid w:val="003829C9"/>
    <w:rsid w:val="00387A8E"/>
    <w:rsid w:val="00390364"/>
    <w:rsid w:val="00391563"/>
    <w:rsid w:val="00391E0B"/>
    <w:rsid w:val="00393ADF"/>
    <w:rsid w:val="00396827"/>
    <w:rsid w:val="003A00D4"/>
    <w:rsid w:val="003A12BB"/>
    <w:rsid w:val="003A44EB"/>
    <w:rsid w:val="003A48DF"/>
    <w:rsid w:val="003A4E5F"/>
    <w:rsid w:val="003A69D2"/>
    <w:rsid w:val="003A6BBC"/>
    <w:rsid w:val="003B3499"/>
    <w:rsid w:val="003B4CF0"/>
    <w:rsid w:val="003C04A8"/>
    <w:rsid w:val="003D5DF3"/>
    <w:rsid w:val="003E1AFC"/>
    <w:rsid w:val="003E2362"/>
    <w:rsid w:val="003E6888"/>
    <w:rsid w:val="003F7AF6"/>
    <w:rsid w:val="004034A0"/>
    <w:rsid w:val="00403D16"/>
    <w:rsid w:val="00407EC2"/>
    <w:rsid w:val="00413FAE"/>
    <w:rsid w:val="0041454A"/>
    <w:rsid w:val="004167B4"/>
    <w:rsid w:val="00420017"/>
    <w:rsid w:val="004214F2"/>
    <w:rsid w:val="00422DB0"/>
    <w:rsid w:val="004269B7"/>
    <w:rsid w:val="00427BB3"/>
    <w:rsid w:val="004310DD"/>
    <w:rsid w:val="00432C53"/>
    <w:rsid w:val="00434E4F"/>
    <w:rsid w:val="00442BE0"/>
    <w:rsid w:val="004462D7"/>
    <w:rsid w:val="00455658"/>
    <w:rsid w:val="004627A9"/>
    <w:rsid w:val="00462922"/>
    <w:rsid w:val="0046724F"/>
    <w:rsid w:val="004675CC"/>
    <w:rsid w:val="004735E6"/>
    <w:rsid w:val="00473B9E"/>
    <w:rsid w:val="00474919"/>
    <w:rsid w:val="00482B12"/>
    <w:rsid w:val="0048785E"/>
    <w:rsid w:val="0049678D"/>
    <w:rsid w:val="00496A63"/>
    <w:rsid w:val="00496EF9"/>
    <w:rsid w:val="00497FA8"/>
    <w:rsid w:val="004A4182"/>
    <w:rsid w:val="004A6200"/>
    <w:rsid w:val="004B4BEB"/>
    <w:rsid w:val="004C3686"/>
    <w:rsid w:val="004C43E9"/>
    <w:rsid w:val="004C6137"/>
    <w:rsid w:val="004D205D"/>
    <w:rsid w:val="004D3B8F"/>
    <w:rsid w:val="004D5018"/>
    <w:rsid w:val="004D608F"/>
    <w:rsid w:val="004E0531"/>
    <w:rsid w:val="004E2BF1"/>
    <w:rsid w:val="004E69FD"/>
    <w:rsid w:val="004F19A3"/>
    <w:rsid w:val="004F3322"/>
    <w:rsid w:val="004F501E"/>
    <w:rsid w:val="00500706"/>
    <w:rsid w:val="00501065"/>
    <w:rsid w:val="0051499E"/>
    <w:rsid w:val="00515947"/>
    <w:rsid w:val="00525CC7"/>
    <w:rsid w:val="00533C35"/>
    <w:rsid w:val="00543EE7"/>
    <w:rsid w:val="00563BA7"/>
    <w:rsid w:val="00565DE1"/>
    <w:rsid w:val="00575792"/>
    <w:rsid w:val="00577186"/>
    <w:rsid w:val="0058271B"/>
    <w:rsid w:val="00587C26"/>
    <w:rsid w:val="005969C8"/>
    <w:rsid w:val="00597BEF"/>
    <w:rsid w:val="005A0B23"/>
    <w:rsid w:val="005A2CEA"/>
    <w:rsid w:val="005A536D"/>
    <w:rsid w:val="005B477E"/>
    <w:rsid w:val="005C062D"/>
    <w:rsid w:val="005C1C4D"/>
    <w:rsid w:val="005C3F36"/>
    <w:rsid w:val="005C3F84"/>
    <w:rsid w:val="005D1A04"/>
    <w:rsid w:val="005D2251"/>
    <w:rsid w:val="005D6FD9"/>
    <w:rsid w:val="005D7EF6"/>
    <w:rsid w:val="005E7D27"/>
    <w:rsid w:val="005F2684"/>
    <w:rsid w:val="005F418A"/>
    <w:rsid w:val="005F6493"/>
    <w:rsid w:val="005F664D"/>
    <w:rsid w:val="00601DAC"/>
    <w:rsid w:val="00602998"/>
    <w:rsid w:val="00606BFA"/>
    <w:rsid w:val="00613954"/>
    <w:rsid w:val="00614D8E"/>
    <w:rsid w:val="00615D40"/>
    <w:rsid w:val="00617330"/>
    <w:rsid w:val="00617A05"/>
    <w:rsid w:val="006315AD"/>
    <w:rsid w:val="00633530"/>
    <w:rsid w:val="00633C74"/>
    <w:rsid w:val="00641D79"/>
    <w:rsid w:val="00641FC6"/>
    <w:rsid w:val="006438C9"/>
    <w:rsid w:val="00646AA0"/>
    <w:rsid w:val="00647804"/>
    <w:rsid w:val="00652757"/>
    <w:rsid w:val="00653011"/>
    <w:rsid w:val="00653D44"/>
    <w:rsid w:val="00654644"/>
    <w:rsid w:val="00664C38"/>
    <w:rsid w:val="0066501F"/>
    <w:rsid w:val="006719A8"/>
    <w:rsid w:val="00672046"/>
    <w:rsid w:val="00675200"/>
    <w:rsid w:val="00675FD0"/>
    <w:rsid w:val="0068595E"/>
    <w:rsid w:val="006862BA"/>
    <w:rsid w:val="00687D9D"/>
    <w:rsid w:val="00687F88"/>
    <w:rsid w:val="006942EC"/>
    <w:rsid w:val="00694538"/>
    <w:rsid w:val="006A2513"/>
    <w:rsid w:val="006A29AC"/>
    <w:rsid w:val="006A47CF"/>
    <w:rsid w:val="006A4A1D"/>
    <w:rsid w:val="006A542E"/>
    <w:rsid w:val="006B2619"/>
    <w:rsid w:val="006B38EA"/>
    <w:rsid w:val="006B6802"/>
    <w:rsid w:val="006C4EE3"/>
    <w:rsid w:val="006D1885"/>
    <w:rsid w:val="006D4DB3"/>
    <w:rsid w:val="006E0B02"/>
    <w:rsid w:val="006E16EE"/>
    <w:rsid w:val="006E5FE7"/>
    <w:rsid w:val="006E6369"/>
    <w:rsid w:val="006F3FDF"/>
    <w:rsid w:val="006F5AA7"/>
    <w:rsid w:val="006F7B85"/>
    <w:rsid w:val="006F7DBF"/>
    <w:rsid w:val="00700958"/>
    <w:rsid w:val="00701F85"/>
    <w:rsid w:val="00705010"/>
    <w:rsid w:val="00711D58"/>
    <w:rsid w:val="007205F3"/>
    <w:rsid w:val="00723367"/>
    <w:rsid w:val="00730E89"/>
    <w:rsid w:val="00736421"/>
    <w:rsid w:val="00742D08"/>
    <w:rsid w:val="007449EF"/>
    <w:rsid w:val="007451F0"/>
    <w:rsid w:val="0074553F"/>
    <w:rsid w:val="007517F6"/>
    <w:rsid w:val="00753B17"/>
    <w:rsid w:val="00754159"/>
    <w:rsid w:val="00757510"/>
    <w:rsid w:val="00757609"/>
    <w:rsid w:val="007621FC"/>
    <w:rsid w:val="00767578"/>
    <w:rsid w:val="00772511"/>
    <w:rsid w:val="00773AC9"/>
    <w:rsid w:val="00774873"/>
    <w:rsid w:val="00775855"/>
    <w:rsid w:val="00776662"/>
    <w:rsid w:val="007802CF"/>
    <w:rsid w:val="007829EC"/>
    <w:rsid w:val="007838E6"/>
    <w:rsid w:val="00794BCA"/>
    <w:rsid w:val="00797FAC"/>
    <w:rsid w:val="007A19B1"/>
    <w:rsid w:val="007A3758"/>
    <w:rsid w:val="007A4FBE"/>
    <w:rsid w:val="007A57BC"/>
    <w:rsid w:val="007A6FE9"/>
    <w:rsid w:val="007B1051"/>
    <w:rsid w:val="007C0736"/>
    <w:rsid w:val="007C1CEE"/>
    <w:rsid w:val="007C2C95"/>
    <w:rsid w:val="007C68DA"/>
    <w:rsid w:val="007D1570"/>
    <w:rsid w:val="007D1BB5"/>
    <w:rsid w:val="007D220F"/>
    <w:rsid w:val="007D33BF"/>
    <w:rsid w:val="007D59B9"/>
    <w:rsid w:val="007E2762"/>
    <w:rsid w:val="007E3256"/>
    <w:rsid w:val="007E5CBD"/>
    <w:rsid w:val="007F34EE"/>
    <w:rsid w:val="007F5094"/>
    <w:rsid w:val="007F61B5"/>
    <w:rsid w:val="00800968"/>
    <w:rsid w:val="0080114D"/>
    <w:rsid w:val="008027E2"/>
    <w:rsid w:val="008043E0"/>
    <w:rsid w:val="00805E30"/>
    <w:rsid w:val="0081198F"/>
    <w:rsid w:val="0081455D"/>
    <w:rsid w:val="0081756D"/>
    <w:rsid w:val="00820CC0"/>
    <w:rsid w:val="00821329"/>
    <w:rsid w:val="00822338"/>
    <w:rsid w:val="0082326D"/>
    <w:rsid w:val="008279A3"/>
    <w:rsid w:val="00835D47"/>
    <w:rsid w:val="00841056"/>
    <w:rsid w:val="00841736"/>
    <w:rsid w:val="00842B7E"/>
    <w:rsid w:val="00852971"/>
    <w:rsid w:val="008551CE"/>
    <w:rsid w:val="00856B89"/>
    <w:rsid w:val="00866306"/>
    <w:rsid w:val="008705F9"/>
    <w:rsid w:val="008754D3"/>
    <w:rsid w:val="00881CE5"/>
    <w:rsid w:val="00882A87"/>
    <w:rsid w:val="00885EA0"/>
    <w:rsid w:val="008A3E4E"/>
    <w:rsid w:val="008B72AC"/>
    <w:rsid w:val="008B775B"/>
    <w:rsid w:val="008C3C63"/>
    <w:rsid w:val="008D15ED"/>
    <w:rsid w:val="008D1766"/>
    <w:rsid w:val="008D65F3"/>
    <w:rsid w:val="008D73E3"/>
    <w:rsid w:val="008E334C"/>
    <w:rsid w:val="008E371E"/>
    <w:rsid w:val="008E51B1"/>
    <w:rsid w:val="008F1D13"/>
    <w:rsid w:val="008F47AB"/>
    <w:rsid w:val="0090260D"/>
    <w:rsid w:val="00902AB5"/>
    <w:rsid w:val="00903929"/>
    <w:rsid w:val="009057E0"/>
    <w:rsid w:val="00916D04"/>
    <w:rsid w:val="009234B3"/>
    <w:rsid w:val="009241ED"/>
    <w:rsid w:val="009251DE"/>
    <w:rsid w:val="00925FDE"/>
    <w:rsid w:val="00931A4D"/>
    <w:rsid w:val="009339C2"/>
    <w:rsid w:val="00941A16"/>
    <w:rsid w:val="00947CA9"/>
    <w:rsid w:val="0095092A"/>
    <w:rsid w:val="00950DD6"/>
    <w:rsid w:val="00953BFD"/>
    <w:rsid w:val="009565D1"/>
    <w:rsid w:val="0095797A"/>
    <w:rsid w:val="0096717E"/>
    <w:rsid w:val="00967B87"/>
    <w:rsid w:val="00971D89"/>
    <w:rsid w:val="00972A8D"/>
    <w:rsid w:val="00973FAA"/>
    <w:rsid w:val="00975806"/>
    <w:rsid w:val="009762B1"/>
    <w:rsid w:val="0098284F"/>
    <w:rsid w:val="00984354"/>
    <w:rsid w:val="00984A06"/>
    <w:rsid w:val="00986759"/>
    <w:rsid w:val="00987A3C"/>
    <w:rsid w:val="00991487"/>
    <w:rsid w:val="00991B93"/>
    <w:rsid w:val="009A61B8"/>
    <w:rsid w:val="009B47ED"/>
    <w:rsid w:val="009B68BC"/>
    <w:rsid w:val="009C1074"/>
    <w:rsid w:val="009D5630"/>
    <w:rsid w:val="009E0140"/>
    <w:rsid w:val="009E0C86"/>
    <w:rsid w:val="009E5E50"/>
    <w:rsid w:val="009E7FFB"/>
    <w:rsid w:val="009F0323"/>
    <w:rsid w:val="009F1244"/>
    <w:rsid w:val="009F1E2B"/>
    <w:rsid w:val="009F1FF6"/>
    <w:rsid w:val="00A01D5E"/>
    <w:rsid w:val="00A063F1"/>
    <w:rsid w:val="00A10360"/>
    <w:rsid w:val="00A12066"/>
    <w:rsid w:val="00A24FD4"/>
    <w:rsid w:val="00A255F2"/>
    <w:rsid w:val="00A259B7"/>
    <w:rsid w:val="00A30AD3"/>
    <w:rsid w:val="00A341E5"/>
    <w:rsid w:val="00A34F5C"/>
    <w:rsid w:val="00A37FAE"/>
    <w:rsid w:val="00A43B86"/>
    <w:rsid w:val="00A4516D"/>
    <w:rsid w:val="00A46D6F"/>
    <w:rsid w:val="00A51454"/>
    <w:rsid w:val="00A5728B"/>
    <w:rsid w:val="00A57C37"/>
    <w:rsid w:val="00A60DDF"/>
    <w:rsid w:val="00A63301"/>
    <w:rsid w:val="00A663B3"/>
    <w:rsid w:val="00A66507"/>
    <w:rsid w:val="00A75E63"/>
    <w:rsid w:val="00A7611B"/>
    <w:rsid w:val="00A80373"/>
    <w:rsid w:val="00A812C2"/>
    <w:rsid w:val="00A84096"/>
    <w:rsid w:val="00A84A63"/>
    <w:rsid w:val="00A87941"/>
    <w:rsid w:val="00A87999"/>
    <w:rsid w:val="00A90832"/>
    <w:rsid w:val="00A91834"/>
    <w:rsid w:val="00AA555D"/>
    <w:rsid w:val="00AA6E61"/>
    <w:rsid w:val="00AB0443"/>
    <w:rsid w:val="00AB29A0"/>
    <w:rsid w:val="00AB6606"/>
    <w:rsid w:val="00AB77AF"/>
    <w:rsid w:val="00AC2227"/>
    <w:rsid w:val="00AD21DC"/>
    <w:rsid w:val="00AD22AD"/>
    <w:rsid w:val="00AE074B"/>
    <w:rsid w:val="00AE0BBB"/>
    <w:rsid w:val="00AE20FC"/>
    <w:rsid w:val="00AF2F72"/>
    <w:rsid w:val="00B00BFC"/>
    <w:rsid w:val="00B03ECD"/>
    <w:rsid w:val="00B044A3"/>
    <w:rsid w:val="00B06B03"/>
    <w:rsid w:val="00B144F2"/>
    <w:rsid w:val="00B15224"/>
    <w:rsid w:val="00B15481"/>
    <w:rsid w:val="00B26B96"/>
    <w:rsid w:val="00B33286"/>
    <w:rsid w:val="00B335A4"/>
    <w:rsid w:val="00B352D8"/>
    <w:rsid w:val="00B3751F"/>
    <w:rsid w:val="00B433E2"/>
    <w:rsid w:val="00B46886"/>
    <w:rsid w:val="00B5610B"/>
    <w:rsid w:val="00B5687D"/>
    <w:rsid w:val="00B62A3D"/>
    <w:rsid w:val="00B62CBF"/>
    <w:rsid w:val="00B679DA"/>
    <w:rsid w:val="00B82910"/>
    <w:rsid w:val="00B83DC9"/>
    <w:rsid w:val="00B91783"/>
    <w:rsid w:val="00BA02C6"/>
    <w:rsid w:val="00BA1514"/>
    <w:rsid w:val="00BA1887"/>
    <w:rsid w:val="00BA1B82"/>
    <w:rsid w:val="00BA1C2A"/>
    <w:rsid w:val="00BA2121"/>
    <w:rsid w:val="00BA222D"/>
    <w:rsid w:val="00BA236F"/>
    <w:rsid w:val="00BA3483"/>
    <w:rsid w:val="00BB25F6"/>
    <w:rsid w:val="00BB5DB3"/>
    <w:rsid w:val="00BB5EAC"/>
    <w:rsid w:val="00BC1988"/>
    <w:rsid w:val="00BC5403"/>
    <w:rsid w:val="00BD5DB8"/>
    <w:rsid w:val="00BE1888"/>
    <w:rsid w:val="00BF05AF"/>
    <w:rsid w:val="00BF0AD6"/>
    <w:rsid w:val="00BF3E07"/>
    <w:rsid w:val="00BF6070"/>
    <w:rsid w:val="00C15F3A"/>
    <w:rsid w:val="00C17B3D"/>
    <w:rsid w:val="00C22DEF"/>
    <w:rsid w:val="00C23214"/>
    <w:rsid w:val="00C34420"/>
    <w:rsid w:val="00C367F0"/>
    <w:rsid w:val="00C37156"/>
    <w:rsid w:val="00C37EFA"/>
    <w:rsid w:val="00C405F4"/>
    <w:rsid w:val="00C40E27"/>
    <w:rsid w:val="00C533B7"/>
    <w:rsid w:val="00C545B8"/>
    <w:rsid w:val="00C57041"/>
    <w:rsid w:val="00C6598A"/>
    <w:rsid w:val="00C77B06"/>
    <w:rsid w:val="00C87D52"/>
    <w:rsid w:val="00C9003D"/>
    <w:rsid w:val="00C901F0"/>
    <w:rsid w:val="00CA00D4"/>
    <w:rsid w:val="00CA3534"/>
    <w:rsid w:val="00CA443A"/>
    <w:rsid w:val="00CB354E"/>
    <w:rsid w:val="00CC09FF"/>
    <w:rsid w:val="00CC4E68"/>
    <w:rsid w:val="00CD1509"/>
    <w:rsid w:val="00CD3ED4"/>
    <w:rsid w:val="00CD76AA"/>
    <w:rsid w:val="00CE5E6A"/>
    <w:rsid w:val="00CF2B9F"/>
    <w:rsid w:val="00D041CB"/>
    <w:rsid w:val="00D07D9C"/>
    <w:rsid w:val="00D10ED3"/>
    <w:rsid w:val="00D15D2D"/>
    <w:rsid w:val="00D23F6C"/>
    <w:rsid w:val="00D26279"/>
    <w:rsid w:val="00D30F41"/>
    <w:rsid w:val="00D32575"/>
    <w:rsid w:val="00D3260F"/>
    <w:rsid w:val="00D364D7"/>
    <w:rsid w:val="00D36E0E"/>
    <w:rsid w:val="00D41091"/>
    <w:rsid w:val="00D42104"/>
    <w:rsid w:val="00D43984"/>
    <w:rsid w:val="00D46608"/>
    <w:rsid w:val="00D53E37"/>
    <w:rsid w:val="00D54FF2"/>
    <w:rsid w:val="00D5674C"/>
    <w:rsid w:val="00D577B0"/>
    <w:rsid w:val="00D633E3"/>
    <w:rsid w:val="00D6534A"/>
    <w:rsid w:val="00D71810"/>
    <w:rsid w:val="00D77751"/>
    <w:rsid w:val="00D81B38"/>
    <w:rsid w:val="00D85050"/>
    <w:rsid w:val="00D874F2"/>
    <w:rsid w:val="00D902E3"/>
    <w:rsid w:val="00D90D62"/>
    <w:rsid w:val="00D936AB"/>
    <w:rsid w:val="00DA0DA1"/>
    <w:rsid w:val="00DA17ED"/>
    <w:rsid w:val="00DA19AE"/>
    <w:rsid w:val="00DA28D7"/>
    <w:rsid w:val="00DB09E5"/>
    <w:rsid w:val="00DC7249"/>
    <w:rsid w:val="00DD563D"/>
    <w:rsid w:val="00DE3622"/>
    <w:rsid w:val="00DE42C8"/>
    <w:rsid w:val="00DF0C22"/>
    <w:rsid w:val="00DF1B8E"/>
    <w:rsid w:val="00DF2649"/>
    <w:rsid w:val="00DF273C"/>
    <w:rsid w:val="00DF57E2"/>
    <w:rsid w:val="00DF6872"/>
    <w:rsid w:val="00E01695"/>
    <w:rsid w:val="00E019E2"/>
    <w:rsid w:val="00E02433"/>
    <w:rsid w:val="00E02476"/>
    <w:rsid w:val="00E034C9"/>
    <w:rsid w:val="00E04598"/>
    <w:rsid w:val="00E147E8"/>
    <w:rsid w:val="00E225E9"/>
    <w:rsid w:val="00E3106B"/>
    <w:rsid w:val="00E33674"/>
    <w:rsid w:val="00E37E93"/>
    <w:rsid w:val="00E506F4"/>
    <w:rsid w:val="00E5287A"/>
    <w:rsid w:val="00E54C8D"/>
    <w:rsid w:val="00E551CF"/>
    <w:rsid w:val="00E64EEE"/>
    <w:rsid w:val="00E71134"/>
    <w:rsid w:val="00E7424D"/>
    <w:rsid w:val="00E7567F"/>
    <w:rsid w:val="00E920D3"/>
    <w:rsid w:val="00EA03CE"/>
    <w:rsid w:val="00EA0877"/>
    <w:rsid w:val="00EA5080"/>
    <w:rsid w:val="00EA6DD3"/>
    <w:rsid w:val="00EB2B5F"/>
    <w:rsid w:val="00EC05BA"/>
    <w:rsid w:val="00EC738A"/>
    <w:rsid w:val="00EC7BF8"/>
    <w:rsid w:val="00ED1305"/>
    <w:rsid w:val="00ED4B1F"/>
    <w:rsid w:val="00EE1ADF"/>
    <w:rsid w:val="00EE3A7A"/>
    <w:rsid w:val="00EE5641"/>
    <w:rsid w:val="00EE5666"/>
    <w:rsid w:val="00EF03E1"/>
    <w:rsid w:val="00EF23DF"/>
    <w:rsid w:val="00EF7D42"/>
    <w:rsid w:val="00F014D0"/>
    <w:rsid w:val="00F07FC0"/>
    <w:rsid w:val="00F209F3"/>
    <w:rsid w:val="00F2591A"/>
    <w:rsid w:val="00F26209"/>
    <w:rsid w:val="00F26C0B"/>
    <w:rsid w:val="00F30AA2"/>
    <w:rsid w:val="00F32F10"/>
    <w:rsid w:val="00F34402"/>
    <w:rsid w:val="00F40DB8"/>
    <w:rsid w:val="00F41A1F"/>
    <w:rsid w:val="00F41CED"/>
    <w:rsid w:val="00F41F66"/>
    <w:rsid w:val="00F47A07"/>
    <w:rsid w:val="00F55F7F"/>
    <w:rsid w:val="00F64036"/>
    <w:rsid w:val="00F64B6F"/>
    <w:rsid w:val="00F654E1"/>
    <w:rsid w:val="00F6703A"/>
    <w:rsid w:val="00F72C4E"/>
    <w:rsid w:val="00F72F26"/>
    <w:rsid w:val="00F8173D"/>
    <w:rsid w:val="00F83EB5"/>
    <w:rsid w:val="00F842F4"/>
    <w:rsid w:val="00F8768A"/>
    <w:rsid w:val="00F92D15"/>
    <w:rsid w:val="00F93D8C"/>
    <w:rsid w:val="00F978BC"/>
    <w:rsid w:val="00FA321D"/>
    <w:rsid w:val="00FA4E0A"/>
    <w:rsid w:val="00FB0D4D"/>
    <w:rsid w:val="00FB3AF7"/>
    <w:rsid w:val="00FB4CE1"/>
    <w:rsid w:val="00FC0C6F"/>
    <w:rsid w:val="00FC75D4"/>
    <w:rsid w:val="00FD1654"/>
    <w:rsid w:val="00FD47F2"/>
    <w:rsid w:val="00FE6C57"/>
    <w:rsid w:val="00FE7F52"/>
    <w:rsid w:val="00FF1891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49F11-C653-444C-AAC0-E90311C6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1975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A4E0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qFormat/>
    <w:rsid w:val="001040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A01D5E"/>
    <w:pPr>
      <w:keepNext/>
      <w:overflowPunct w:val="0"/>
      <w:autoSpaceDE w:val="0"/>
      <w:autoSpaceDN w:val="0"/>
      <w:adjustRightInd w:val="0"/>
      <w:spacing w:before="480" w:after="240" w:line="240" w:lineRule="auto"/>
      <w:jc w:val="both"/>
      <w:textAlignment w:val="baseline"/>
      <w:outlineLvl w:val="4"/>
    </w:pPr>
    <w:rPr>
      <w:rFonts w:ascii="Arial" w:eastAsia="Times New Roman" w:hAnsi="Arial"/>
      <w:b/>
      <w:bCs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6C4EE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6C4EE3"/>
    <w:pPr>
      <w:spacing w:after="12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99"/>
    <w:rsid w:val="006C4EE3"/>
    <w:rPr>
      <w:rFonts w:ascii="Arial" w:eastAsia="Times New Roman" w:hAnsi="Arial" w:cs="Arial"/>
      <w:sz w:val="24"/>
      <w:szCs w:val="24"/>
    </w:rPr>
  </w:style>
  <w:style w:type="paragraph" w:customStyle="1" w:styleId="Listaszerbekezds2">
    <w:name w:val="Listaszerű bekezdés2"/>
    <w:basedOn w:val="Norml"/>
    <w:link w:val="Listaszerbekezds2Char"/>
    <w:rsid w:val="006C4EE3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FCm">
    <w:name w:val="FőCím"/>
    <w:basedOn w:val="Listaszerbekezds2"/>
    <w:link w:val="FCmChar"/>
    <w:qFormat/>
    <w:rsid w:val="00EA5080"/>
    <w:pPr>
      <w:spacing w:before="720" w:after="720"/>
      <w:ind w:left="0"/>
      <w:contextualSpacing w:val="0"/>
      <w:jc w:val="center"/>
    </w:pPr>
    <w:rPr>
      <w:rFonts w:ascii="Times New Roman" w:hAnsi="Times New Roman"/>
      <w:b/>
      <w:sz w:val="28"/>
      <w:szCs w:val="28"/>
    </w:rPr>
  </w:style>
  <w:style w:type="paragraph" w:customStyle="1" w:styleId="szveg">
    <w:name w:val="szöveg"/>
    <w:basedOn w:val="Szvegtrzs"/>
    <w:link w:val="szvegChar"/>
    <w:qFormat/>
    <w:rsid w:val="006C4EE3"/>
    <w:pPr>
      <w:spacing w:after="0"/>
      <w:ind w:firstLine="709"/>
      <w:jc w:val="both"/>
    </w:pPr>
    <w:rPr>
      <w:rFonts w:ascii="Times New Roman" w:hAnsi="Times New Roman" w:cs="Times New Roman"/>
    </w:rPr>
  </w:style>
  <w:style w:type="character" w:customStyle="1" w:styleId="Listaszerbekezds2Char">
    <w:name w:val="Listaszerű bekezdés2 Char"/>
    <w:link w:val="Listaszerbekezds2"/>
    <w:rsid w:val="006C4EE3"/>
    <w:rPr>
      <w:rFonts w:eastAsia="Times New Roman"/>
      <w:sz w:val="22"/>
      <w:szCs w:val="22"/>
      <w:lang w:eastAsia="en-US"/>
    </w:rPr>
  </w:style>
  <w:style w:type="character" w:customStyle="1" w:styleId="FCmChar">
    <w:name w:val="FőCím Char"/>
    <w:link w:val="FCm"/>
    <w:rsid w:val="00EA5080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C4EE3"/>
    <w:pPr>
      <w:tabs>
        <w:tab w:val="center" w:pos="4536"/>
        <w:tab w:val="right" w:pos="9072"/>
      </w:tabs>
    </w:pPr>
  </w:style>
  <w:style w:type="character" w:customStyle="1" w:styleId="szvegChar">
    <w:name w:val="szöveg Char"/>
    <w:link w:val="szveg"/>
    <w:rsid w:val="006C4EE3"/>
    <w:rPr>
      <w:rFonts w:ascii="Times New Roman" w:eastAsia="Times New Roman" w:hAnsi="Times New Roman" w:cs="Arial"/>
      <w:sz w:val="24"/>
      <w:szCs w:val="24"/>
    </w:rPr>
  </w:style>
  <w:style w:type="character" w:customStyle="1" w:styleId="lfejChar">
    <w:name w:val="Élőfej Char"/>
    <w:link w:val="lfej"/>
    <w:uiPriority w:val="99"/>
    <w:rsid w:val="006C4EE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C4EE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C4EE3"/>
    <w:rPr>
      <w:sz w:val="22"/>
      <w:szCs w:val="22"/>
      <w:lang w:eastAsia="en-US"/>
    </w:rPr>
  </w:style>
  <w:style w:type="paragraph" w:customStyle="1" w:styleId="KisCim">
    <w:name w:val="KisCim"/>
    <w:basedOn w:val="Norml"/>
    <w:link w:val="KisCimChar"/>
    <w:qFormat/>
    <w:rsid w:val="00EA5080"/>
    <w:pPr>
      <w:keepNext/>
      <w:overflowPunct w:val="0"/>
      <w:autoSpaceDE w:val="0"/>
      <w:autoSpaceDN w:val="0"/>
      <w:adjustRightInd w:val="0"/>
      <w:spacing w:before="480" w:after="360" w:line="240" w:lineRule="auto"/>
      <w:jc w:val="both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eastAsia="hu-HU"/>
    </w:rPr>
  </w:style>
  <w:style w:type="character" w:customStyle="1" w:styleId="Cmsor5Char">
    <w:name w:val="Címsor 5 Char"/>
    <w:link w:val="Cmsor5"/>
    <w:rsid w:val="00A01D5E"/>
    <w:rPr>
      <w:rFonts w:ascii="Arial" w:eastAsia="Times New Roman" w:hAnsi="Arial"/>
      <w:b/>
      <w:bCs/>
      <w:sz w:val="22"/>
    </w:rPr>
  </w:style>
  <w:style w:type="character" w:customStyle="1" w:styleId="KisCimChar">
    <w:name w:val="KisCim Char"/>
    <w:link w:val="KisCim"/>
    <w:rsid w:val="00EA5080"/>
    <w:rPr>
      <w:rFonts w:ascii="Times New Roman" w:eastAsia="Times New Roman" w:hAnsi="Times New Roman"/>
      <w:b/>
      <w:bCs/>
      <w:sz w:val="28"/>
      <w:szCs w:val="28"/>
    </w:rPr>
  </w:style>
  <w:style w:type="paragraph" w:styleId="Nincstrkz">
    <w:name w:val="No Spacing"/>
    <w:uiPriority w:val="1"/>
    <w:qFormat/>
    <w:rsid w:val="00286B50"/>
    <w:rPr>
      <w:sz w:val="22"/>
      <w:szCs w:val="22"/>
      <w:lang w:eastAsia="en-US"/>
    </w:rPr>
  </w:style>
  <w:style w:type="paragraph" w:customStyle="1" w:styleId="feladatszvege">
    <w:name w:val="feladat szövege"/>
    <w:basedOn w:val="Norml"/>
    <w:next w:val="Norml"/>
    <w:rsid w:val="00341C1A"/>
    <w:rPr>
      <w:rFonts w:ascii="Arial" w:eastAsia="Times New Roman" w:hAnsi="Arial" w:cs="Arial"/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61395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semiHidden/>
    <w:rsid w:val="00613954"/>
    <w:rPr>
      <w:sz w:val="22"/>
      <w:szCs w:val="22"/>
      <w:lang w:eastAsia="en-US"/>
    </w:rPr>
  </w:style>
  <w:style w:type="paragraph" w:customStyle="1" w:styleId="Blockquote">
    <w:name w:val="Blockquote"/>
    <w:basedOn w:val="Norml"/>
    <w:uiPriority w:val="99"/>
    <w:rsid w:val="00613954"/>
    <w:pPr>
      <w:autoSpaceDE w:val="0"/>
      <w:autoSpaceDN w:val="0"/>
      <w:spacing w:before="100" w:after="100" w:line="240" w:lineRule="auto"/>
      <w:ind w:left="360" w:right="360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Cmsor3Char">
    <w:name w:val="Címsor 3 Char"/>
    <w:link w:val="Cmsor3"/>
    <w:uiPriority w:val="9"/>
    <w:rsid w:val="0010401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2262C4"/>
    <w:pPr>
      <w:spacing w:after="0" w:line="240" w:lineRule="auto"/>
    </w:pPr>
    <w:rPr>
      <w:rFonts w:ascii="Times New Roman" w:eastAsia="Times New Roman" w:hAnsi="Times New Roman" w:cs="Calibri"/>
      <w:sz w:val="21"/>
      <w:szCs w:val="21"/>
    </w:rPr>
  </w:style>
  <w:style w:type="character" w:customStyle="1" w:styleId="CsakszvegChar">
    <w:name w:val="Csak szöveg Char"/>
    <w:link w:val="Csakszveg"/>
    <w:uiPriority w:val="99"/>
    <w:rsid w:val="002262C4"/>
    <w:rPr>
      <w:rFonts w:ascii="Times New Roman" w:eastAsia="Times New Roman" w:hAnsi="Times New Roman" w:cs="Calibri"/>
      <w:sz w:val="21"/>
      <w:szCs w:val="21"/>
      <w:lang w:eastAsia="en-US"/>
    </w:rPr>
  </w:style>
  <w:style w:type="paragraph" w:customStyle="1" w:styleId="CM38">
    <w:name w:val="CM38"/>
    <w:basedOn w:val="Norml"/>
    <w:next w:val="Norml"/>
    <w:rsid w:val="007D59B9"/>
    <w:pPr>
      <w:widowControl w:val="0"/>
      <w:autoSpaceDE w:val="0"/>
      <w:autoSpaceDN w:val="0"/>
      <w:adjustRightInd w:val="0"/>
      <w:spacing w:after="325" w:line="240" w:lineRule="auto"/>
    </w:pPr>
    <w:rPr>
      <w:rFonts w:ascii="Arial" w:eastAsia="Times New Roman" w:hAnsi="Arial"/>
      <w:sz w:val="24"/>
      <w:szCs w:val="24"/>
      <w:lang w:eastAsia="hu-HU"/>
    </w:rPr>
  </w:style>
  <w:style w:type="character" w:customStyle="1" w:styleId="Cmsor1Char">
    <w:name w:val="Címsor 1 Char"/>
    <w:link w:val="Cmsor1"/>
    <w:uiPriority w:val="9"/>
    <w:rsid w:val="00FA4E0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hivatkozs">
    <w:name w:val="Hyperlink"/>
    <w:uiPriority w:val="99"/>
    <w:unhideWhenUsed/>
    <w:rsid w:val="008D1766"/>
    <w:rPr>
      <w:color w:val="0000FF"/>
      <w:u w:val="single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3647E3"/>
    <w:pPr>
      <w:numPr>
        <w:numId w:val="21"/>
      </w:numPr>
      <w:spacing w:after="120"/>
      <w:ind w:left="357" w:hanging="357"/>
      <w:contextualSpacing/>
      <w:jc w:val="both"/>
    </w:pPr>
    <w:rPr>
      <w:rFonts w:cs="Calibri"/>
    </w:r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link w:val="Listaszerbekezds"/>
    <w:uiPriority w:val="34"/>
    <w:rsid w:val="003647E3"/>
    <w:rPr>
      <w:rFonts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46AA0"/>
    <w:rPr>
      <w:rFonts w:ascii="Segoe UI" w:hAnsi="Segoe UI" w:cs="Segoe UI"/>
      <w:sz w:val="18"/>
      <w:szCs w:val="18"/>
      <w:lang w:eastAsia="en-US"/>
    </w:rPr>
  </w:style>
  <w:style w:type="character" w:styleId="Mrltotthiperhivatkozs">
    <w:name w:val="FollowedHyperlink"/>
    <w:uiPriority w:val="99"/>
    <w:semiHidden/>
    <w:unhideWhenUsed/>
    <w:rsid w:val="006862BA"/>
    <w:rPr>
      <w:color w:val="954F72"/>
      <w:u w:val="single"/>
    </w:rPr>
  </w:style>
  <w:style w:type="character" w:styleId="Kiemels">
    <w:name w:val="Emphasis"/>
    <w:uiPriority w:val="20"/>
    <w:qFormat/>
    <w:rsid w:val="001663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erettantervek/2020_nat/kerettanterv_gimn_9_12_evf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https://hu.wikipedia.org/wiki/Wiener-folyam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hu.wikipedia.org/wiki/Brown-mozg%C3%A1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2442C-D803-4E2C-B5B4-0701B0E1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9397</Words>
  <Characters>64843</Characters>
  <Application>Microsoft Office Word</Application>
  <DocSecurity>0</DocSecurity>
  <Lines>540</Lines>
  <Paragraphs>148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Lovassy László Gimnázium</Company>
  <LinksUpToDate>false</LinksUpToDate>
  <CharactersWithSpaces>74092</CharactersWithSpaces>
  <SharedDoc>false</SharedDoc>
  <HLinks>
    <vt:vector size="18" baseType="variant">
      <vt:variant>
        <vt:i4>4784216</vt:i4>
      </vt:variant>
      <vt:variant>
        <vt:i4>9</vt:i4>
      </vt:variant>
      <vt:variant>
        <vt:i4>0</vt:i4>
      </vt:variant>
      <vt:variant>
        <vt:i4>5</vt:i4>
      </vt:variant>
      <vt:variant>
        <vt:lpwstr>https://hu.wikipedia.org/wiki/Wiener-folyamat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https://hu.wikipedia.org/wiki/Brown-mozg%C3%A1s</vt:lpwstr>
      </vt:variant>
      <vt:variant>
        <vt:lpwstr/>
      </vt:variant>
      <vt:variant>
        <vt:i4>6422618</vt:i4>
      </vt:variant>
      <vt:variant>
        <vt:i4>0</vt:i4>
      </vt:variant>
      <vt:variant>
        <vt:i4>0</vt:i4>
      </vt:variant>
      <vt:variant>
        <vt:i4>5</vt:i4>
      </vt:variant>
      <vt:variant>
        <vt:lpwstr>https://www.oktatas.hu/kozneveles/kerettantervek/2020_nat/kerettanterv_gimn_9_12_evf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Pálffy Zoltán</dc:creator>
  <cp:keywords/>
  <dc:description/>
  <cp:lastModifiedBy>TitkárLányok</cp:lastModifiedBy>
  <cp:revision>2</cp:revision>
  <cp:lastPrinted>2020-05-31T15:36:00Z</cp:lastPrinted>
  <dcterms:created xsi:type="dcterms:W3CDTF">2021-01-12T10:18:00Z</dcterms:created>
  <dcterms:modified xsi:type="dcterms:W3CDTF">2021-01-12T10:18:00Z</dcterms:modified>
</cp:coreProperties>
</file>